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2" w:rsidRDefault="001531BD">
      <w:pPr>
        <w:tabs>
          <w:tab w:val="right" w:pos="6271"/>
        </w:tabs>
        <w:spacing w:line="244" w:lineRule="auto"/>
        <w:ind w:left="72"/>
        <w:rPr>
          <w:rFonts w:ascii="Times New Roman" w:hAnsi="Times New Roman"/>
          <w:b/>
          <w:color w:val="000000"/>
          <w:spacing w:val="-2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0"/>
          <w:w w:val="105"/>
          <w:sz w:val="24"/>
          <w:lang w:val="pl-PL"/>
        </w:rPr>
        <w:t>Temat:</w:t>
      </w:r>
      <w:r>
        <w:rPr>
          <w:rFonts w:ascii="Times New Roman" w:hAnsi="Times New Roman"/>
          <w:b/>
          <w:color w:val="000000"/>
          <w:spacing w:val="-20"/>
          <w:w w:val="105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Petycja </w:t>
      </w:r>
      <w:proofErr w:type="spellStart"/>
      <w:r>
        <w:rPr>
          <w:rFonts w:ascii="Times New Roman" w:hAnsi="Times New Roman"/>
          <w:color w:val="000000"/>
          <w:spacing w:val="-6"/>
          <w:sz w:val="25"/>
          <w:lang w:val="pl-PL"/>
        </w:rPr>
        <w:t>ws</w:t>
      </w:r>
      <w:proofErr w:type="spellEnd"/>
      <w:r>
        <w:rPr>
          <w:rFonts w:ascii="Times New Roman" w:hAnsi="Times New Roman"/>
          <w:color w:val="000000"/>
          <w:spacing w:val="-6"/>
          <w:sz w:val="25"/>
          <w:lang w:val="pl-PL"/>
        </w:rPr>
        <w:t>. wymiany listew w Metrze Warszawskim</w:t>
      </w:r>
    </w:p>
    <w:p w:rsidR="00D23602" w:rsidRDefault="001531BD">
      <w:pPr>
        <w:tabs>
          <w:tab w:val="right" w:pos="3251"/>
        </w:tabs>
        <w:spacing w:before="108" w:line="213" w:lineRule="auto"/>
        <w:ind w:left="72"/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6"/>
          <w:sz w:val="25"/>
          <w:lang w:val="pl-PL"/>
        </w:rPr>
        <w:t>2024-01-08 19:48:00</w:t>
      </w:r>
    </w:p>
    <w:p w:rsidR="00D23602" w:rsidRDefault="001531BD">
      <w:pPr>
        <w:spacing w:before="180" w:line="216" w:lineRule="auto"/>
        <w:ind w:left="72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Nadawca:</w:t>
      </w:r>
    </w:p>
    <w:p w:rsidR="00D23602" w:rsidRDefault="001531BD">
      <w:pPr>
        <w:spacing w:before="144" w:line="369" w:lineRule="auto"/>
        <w:ind w:left="72" w:right="5472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Adresat: </w:t>
      </w:r>
      <w:r>
        <w:rPr>
          <w:rFonts w:ascii="Times New Roman" w:hAnsi="Times New Roman"/>
          <w:color w:val="000000"/>
          <w:spacing w:val="-7"/>
          <w:sz w:val="25"/>
          <w:lang w:val="pl-PL"/>
        </w:rPr>
        <w:t>z</w:t>
      </w:r>
      <w:r>
        <w:rPr>
          <w:rFonts w:ascii="Times New Roman" w:hAnsi="Times New Roman"/>
          <w:color w:val="000000"/>
          <w:spacing w:val="-7"/>
          <w:sz w:val="25"/>
          <w:lang w:val="pl-PL"/>
        </w:rPr>
        <w:t xml:space="preserve">tm@ztin.waw.p1; </w:t>
      </w:r>
      <w:hyperlink r:id="rId5">
        <w:r>
          <w:rPr>
            <w:rFonts w:ascii="Times New Roman" w:hAnsi="Times New Roman"/>
            <w:color w:val="0000FF"/>
            <w:spacing w:val="-7"/>
            <w:sz w:val="25"/>
            <w:u w:val="single"/>
            <w:lang w:val="pl-PL"/>
          </w:rPr>
          <w:t>info@metro.waw.pl</w:t>
        </w:r>
      </w:hyperlink>
      <w:r>
        <w:rPr>
          <w:rFonts w:ascii="Times New Roman" w:hAnsi="Times New Roman"/>
          <w:color w:val="000000"/>
          <w:spacing w:val="-7"/>
          <w:sz w:val="25"/>
          <w:lang w:val="pl-PL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DW:</w:t>
      </w:r>
    </w:p>
    <w:p w:rsidR="00D23602" w:rsidRDefault="001531BD">
      <w:pPr>
        <w:spacing w:before="252" w:line="235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Szanowna Pani Dyrektor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br/>
        <w:t>Szanowny Panie Prezesie</w:t>
      </w:r>
    </w:p>
    <w:p w:rsidR="00D23602" w:rsidRDefault="001531BD">
      <w:pPr>
        <w:spacing w:before="180" w:line="228" w:lineRule="auto"/>
        <w:ind w:right="144"/>
        <w:rPr>
          <w:rFonts w:ascii="Times New Roman" w:hAnsi="Times New Roman"/>
          <w:color w:val="000000"/>
          <w:spacing w:val="-11"/>
          <w:sz w:val="25"/>
          <w:lang w:val="pl-PL"/>
        </w:rPr>
      </w:pPr>
      <w:r>
        <w:rPr>
          <w:rFonts w:ascii="Times New Roman" w:hAnsi="Times New Roman"/>
          <w:color w:val="000000"/>
          <w:spacing w:val="-11"/>
          <w:sz w:val="25"/>
          <w:lang w:val="pl-PL"/>
        </w:rPr>
        <w:t xml:space="preserve">jako mieszkaniec Warszawy zwracam się z prośbą </w:t>
      </w:r>
      <w:bookmarkStart w:id="0" w:name="_GoBack"/>
      <w:bookmarkEnd w:id="0"/>
      <w:r>
        <w:rPr>
          <w:rFonts w:ascii="Times New Roman" w:hAnsi="Times New Roman"/>
          <w:color w:val="000000"/>
          <w:spacing w:val="-11"/>
          <w:sz w:val="25"/>
          <w:lang w:val="pl-PL"/>
        </w:rPr>
        <w:t xml:space="preserve">o, wymianę metalowych listew na stacjach linii metra M1.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Zamontowane kilka lat temu listwy, służące jako ścieżki prowadzące dla osób niewidomych i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słabowidzących, stanowią zagrożenie dla pasażerów komunikacji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miejskiej. Są one zbyt śliskie, szczególnie </w:t>
      </w:r>
      <w:r>
        <w:rPr>
          <w:rFonts w:ascii="Times New Roman" w:hAnsi="Times New Roman"/>
          <w:color w:val="000000"/>
          <w:spacing w:val="-8"/>
          <w:sz w:val="25"/>
          <w:lang w:val="pl-PL"/>
        </w:rPr>
        <w:t>gdy są mokre, przez co stwarzają duże ryzyko poślizgnięcia się i upadku. To zagrożenie nasila się w okresie jesienno-zimowym, gdy występują częste opady deszczu i śniegu. Poślizgnięcie się na listwie w najlepszym</w:t>
      </w:r>
      <w:r>
        <w:rPr>
          <w:rFonts w:ascii="Times New Roman" w:hAnsi="Times New Roman"/>
          <w:color w:val="000000"/>
          <w:spacing w:val="-8"/>
          <w:sz w:val="25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wypadku kończy się stłuczeniem, jednak zdarzały się też przypadki poważniejszych urazów tym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>spowodowanych.</w:t>
      </w:r>
    </w:p>
    <w:p w:rsidR="00D23602" w:rsidRDefault="001531BD">
      <w:pPr>
        <w:spacing w:before="252" w:line="228" w:lineRule="auto"/>
        <w:ind w:right="144"/>
        <w:jc w:val="both"/>
        <w:rPr>
          <w:rFonts w:ascii="Times New Roman" w:hAnsi="Times New Roman"/>
          <w:color w:val="000000"/>
          <w:spacing w:val="-10"/>
          <w:sz w:val="25"/>
          <w:lang w:val="pl-PL"/>
        </w:rPr>
      </w:pPr>
      <w:r>
        <w:rPr>
          <w:rFonts w:ascii="Times New Roman" w:hAnsi="Times New Roman"/>
          <w:color w:val="000000"/>
          <w:spacing w:val="-10"/>
          <w:sz w:val="25"/>
          <w:lang w:val="pl-PL"/>
        </w:rPr>
        <w:t xml:space="preserve">W ostatnich latach do ZTM wpływały dziesiątki zawiadomień o niebezpiecznych upadkach spowodowanych </w:t>
      </w:r>
      <w:r>
        <w:rPr>
          <w:rFonts w:ascii="Times New Roman" w:hAnsi="Times New Roman"/>
          <w:color w:val="000000"/>
          <w:spacing w:val="-8"/>
          <w:sz w:val="25"/>
          <w:lang w:val="pl-PL"/>
        </w:rPr>
        <w:t xml:space="preserve">poślizgnięciem się na listwach. Oznacza to, że takich zdarzeń jest nieporównywalnie więcej, gdyż z dużym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>prawdopodobieństwem przytłaczająca ich większość - szczególnie gdy kończą się niegroźnym stłuczeniem -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nie jest nigdzie zgłaszana.</w:t>
      </w:r>
    </w:p>
    <w:p w:rsidR="00D23602" w:rsidRDefault="001531BD">
      <w:pPr>
        <w:spacing w:before="180" w:line="225" w:lineRule="auto"/>
        <w:ind w:right="72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W związku z powyższym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 wnoszę o wymianę metalowych listew na inne, mające antypoślizgowy charakter. </w:t>
      </w:r>
      <w:r>
        <w:rPr>
          <w:rFonts w:ascii="Times New Roman" w:hAnsi="Times New Roman"/>
          <w:color w:val="000000"/>
          <w:spacing w:val="-10"/>
          <w:sz w:val="25"/>
          <w:lang w:val="pl-PL"/>
        </w:rPr>
        <w:t xml:space="preserve">Na rynku jest wiele dostępnych rozwiązań, czego doskonałym przykładem są bezpieczne ścieżki prowadzące 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wykonane na większości stacji linii metra M2. Nawet jeśli metalowe listwy s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pełniają minimalne wymogi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określone przepisami, praktyka dziesiątek tysięcy pasażerów jednoznacznie wskazuje, że nie są one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wystarczająco bezpieczne, a to właśnie bezpieczeństwem i komfortem pasażerów powinien kierować się 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ZTM przy podejmowaniu decyzji w t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ym zakresie.</w:t>
      </w:r>
    </w:p>
    <w:sectPr w:rsidR="00D23602">
      <w:pgSz w:w="11918" w:h="16854"/>
      <w:pgMar w:top="1390" w:right="626" w:bottom="6914" w:left="7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602"/>
    <w:rsid w:val="001531BD"/>
    <w:rsid w:val="00D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tr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>Zarząd Transportu Miejskiego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2024-01-30T10:00:00Z</dcterms:created>
  <dcterms:modified xsi:type="dcterms:W3CDTF">2024-01-30T10:01:00Z</dcterms:modified>
</cp:coreProperties>
</file>