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0" w:rsidRDefault="008C364C">
      <w:pPr>
        <w:spacing w:before="684" w:after="1872"/>
        <w:rPr>
          <w:rFonts w:ascii="Times New Roman" w:hAnsi="Times New Roman"/>
          <w:b/>
          <w:color w:val="000000"/>
          <w:spacing w:val="-10"/>
          <w:sz w:val="25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1.25pt;margin-top:54.95pt;width:289.8pt;height:33.9pt;z-index:-251662336;mso-wrap-distance-left:0;mso-wrap-distance-right:0;mso-position-horizontal-relative:page;mso-position-vertical-relative:page" filled="f" stroked="f">
            <v:textbox inset="0,0,0,0">
              <w:txbxContent>
                <w:p w:rsidR="00BB3020" w:rsidRDefault="00BB3020">
                  <w:pPr>
                    <w:tabs>
                      <w:tab w:val="right" w:pos="4651"/>
                    </w:tabs>
                    <w:spacing w:before="72" w:line="480" w:lineRule="auto"/>
                    <w:ind w:left="3456"/>
                    <w:rPr>
                      <w:rFonts w:ascii="Times New Roman" w:hAnsi="Times New Roman"/>
                      <w:color w:val="000000"/>
                      <w:spacing w:val="18"/>
                      <w:sz w:val="6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96.75pt;margin-top:138.5pt;width:64.3pt;height:21.6pt;z-index:-251658240;mso-wrap-distance-left:0;mso-wrap-distance-right:0;mso-position-horizontal-relative:page;mso-position-vertical-relative:page" filled="f" stroked="f">
            <v:textbox inset="0,0,0,0">
              <w:txbxContent>
                <w:p w:rsidR="00BB3020" w:rsidRDefault="00BB3020">
                  <w:pPr>
                    <w:spacing w:before="32"/>
                    <w:ind w:left="576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10"/>
          <w:sz w:val="25"/>
          <w:lang w:val="pl-PL"/>
        </w:rPr>
        <w:t>Warszawa, 21.03.2023r.</w:t>
      </w:r>
    </w:p>
    <w:p w:rsidR="00BB3020" w:rsidRDefault="00BB3020">
      <w:pPr>
        <w:sectPr w:rsidR="00BB3020">
          <w:pgSz w:w="11918" w:h="16854"/>
          <w:pgMar w:top="1092" w:right="1356" w:bottom="2992" w:left="7962" w:header="720" w:footer="720" w:gutter="0"/>
          <w:cols w:space="708"/>
        </w:sectPr>
      </w:pPr>
    </w:p>
    <w:p w:rsidR="00BB3020" w:rsidRDefault="008C364C" w:rsidP="008C364C">
      <w:pPr>
        <w:jc w:val="right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rFonts w:ascii="Times New Roman" w:hAnsi="Times New Roman"/>
          <w:b/>
          <w:color w:val="000000"/>
          <w:sz w:val="25"/>
          <w:lang w:val="pl-PL"/>
        </w:rPr>
        <w:lastRenderedPageBreak/>
        <w:t>Zarząd</w:t>
      </w:r>
      <w:r>
        <w:rPr>
          <w:rFonts w:ascii="Times New Roman" w:hAnsi="Times New Roman"/>
          <w:b/>
          <w:color w:val="000000"/>
          <w:sz w:val="25"/>
          <w:lang w:val="pl-PL"/>
        </w:rPr>
        <w:br/>
      </w:r>
      <w:r>
        <w:rPr>
          <w:rFonts w:ascii="Times New Roman" w:hAnsi="Times New Roman"/>
          <w:b/>
          <w:color w:val="000000"/>
          <w:sz w:val="25"/>
          <w:lang w:val="pl-PL"/>
        </w:rPr>
        <w:t xml:space="preserve">Transportu Miejskiego </w:t>
      </w:r>
      <w:r>
        <w:rPr>
          <w:rFonts w:ascii="Times New Roman" w:hAnsi="Times New Roman"/>
          <w:b/>
          <w:color w:val="000000"/>
          <w:sz w:val="25"/>
          <w:lang w:val="pl-PL"/>
        </w:rPr>
        <w:br/>
      </w:r>
      <w:r>
        <w:rPr>
          <w:rFonts w:ascii="Times New Roman" w:hAnsi="Times New Roman"/>
          <w:b/>
          <w:color w:val="000000"/>
          <w:spacing w:val="-4"/>
          <w:sz w:val="25"/>
          <w:lang w:val="pl-PL"/>
        </w:rPr>
        <w:t xml:space="preserve">ul. Grochowska 316/320 </w:t>
      </w:r>
      <w:r>
        <w:rPr>
          <w:rFonts w:ascii="Times New Roman" w:hAnsi="Times New Roman"/>
          <w:b/>
          <w:color w:val="000000"/>
          <w:spacing w:val="-4"/>
          <w:sz w:val="25"/>
          <w:lang w:val="pl-PL"/>
        </w:rPr>
        <w:br/>
      </w:r>
      <w:r>
        <w:rPr>
          <w:rFonts w:ascii="Times New Roman" w:hAnsi="Times New Roman"/>
          <w:b/>
          <w:color w:val="000000"/>
          <w:sz w:val="25"/>
          <w:lang w:val="pl-PL"/>
        </w:rPr>
        <w:t>03-839 Warszawa</w:t>
      </w:r>
    </w:p>
    <w:p w:rsidR="00BB3020" w:rsidRDefault="008C364C">
      <w:pPr>
        <w:spacing w:before="828" w:line="295" w:lineRule="auto"/>
        <w:ind w:right="648"/>
        <w:rPr>
          <w:rFonts w:ascii="Tahoma" w:hAnsi="Tahoma"/>
          <w:b/>
          <w:color w:val="000000"/>
          <w:spacing w:val="-11"/>
          <w:sz w:val="31"/>
          <w:lang w:val="pl-PL"/>
        </w:rPr>
      </w:pPr>
      <w:r>
        <w:rPr>
          <w:rFonts w:ascii="Tahoma" w:hAnsi="Tahoma"/>
          <w:b/>
          <w:color w:val="000000"/>
          <w:spacing w:val="-11"/>
          <w:sz w:val="31"/>
          <w:lang w:val="pl-PL"/>
        </w:rPr>
        <w:t>Petycja w spr</w:t>
      </w:r>
      <w:r>
        <w:rPr>
          <w:rFonts w:ascii="Tahoma" w:hAnsi="Tahoma"/>
          <w:b/>
          <w:color w:val="000000"/>
          <w:spacing w:val="-11"/>
          <w:sz w:val="31"/>
          <w:lang w:val="pl-PL"/>
        </w:rPr>
        <w:t xml:space="preserve">awie zapewnienia autobusu przegubowego </w:t>
      </w:r>
      <w:r>
        <w:rPr>
          <w:rFonts w:ascii="Tahoma" w:hAnsi="Tahoma"/>
          <w:b/>
          <w:color w:val="000000"/>
          <w:spacing w:val="-12"/>
          <w:sz w:val="31"/>
          <w:lang w:val="pl-PL"/>
        </w:rPr>
        <w:t>li</w:t>
      </w:r>
      <w:bookmarkStart w:id="0" w:name="_GoBack"/>
      <w:bookmarkEnd w:id="0"/>
      <w:r>
        <w:rPr>
          <w:rFonts w:ascii="Tahoma" w:hAnsi="Tahoma"/>
          <w:b/>
          <w:color w:val="000000"/>
          <w:spacing w:val="-12"/>
          <w:sz w:val="31"/>
          <w:lang w:val="pl-PL"/>
        </w:rPr>
        <w:t>nii 146 w godzinach szczytu</w:t>
      </w:r>
    </w:p>
    <w:p w:rsidR="00BB3020" w:rsidRDefault="008C364C">
      <w:pPr>
        <w:spacing w:before="180" w:line="312" w:lineRule="auto"/>
        <w:ind w:right="1440"/>
        <w:rPr>
          <w:rFonts w:ascii="Tahoma" w:hAnsi="Tahoma"/>
          <w:b/>
          <w:color w:val="000000"/>
          <w:spacing w:val="-9"/>
          <w:sz w:val="25"/>
          <w:lang w:val="pl-PL"/>
        </w:rPr>
      </w:pPr>
      <w:r>
        <w:rPr>
          <w:rFonts w:ascii="Tahoma" w:hAnsi="Tahoma"/>
          <w:b/>
          <w:color w:val="000000"/>
          <w:spacing w:val="-9"/>
          <w:sz w:val="25"/>
          <w:lang w:val="pl-PL"/>
        </w:rPr>
        <w:t xml:space="preserve">My niżej podpisani składamy petycję o rozpoczęcie kursowania </w:t>
      </w:r>
      <w:r>
        <w:rPr>
          <w:rFonts w:ascii="Tahoma" w:hAnsi="Tahoma"/>
          <w:b/>
          <w:color w:val="000000"/>
          <w:spacing w:val="-6"/>
          <w:sz w:val="25"/>
          <w:lang w:val="pl-PL"/>
        </w:rPr>
        <w:t>przegubowego autobusu linii 146.</w:t>
      </w:r>
    </w:p>
    <w:p w:rsidR="00BB3020" w:rsidRDefault="008C364C">
      <w:pPr>
        <w:spacing w:before="180" w:line="312" w:lineRule="auto"/>
        <w:ind w:right="72"/>
        <w:rPr>
          <w:rFonts w:ascii="Tahoma" w:hAnsi="Tahoma"/>
          <w:b/>
          <w:color w:val="000000"/>
          <w:spacing w:val="-4"/>
          <w:sz w:val="25"/>
          <w:lang w:val="pl-PL"/>
        </w:rPr>
      </w:pPr>
      <w:r>
        <w:rPr>
          <w:rFonts w:ascii="Tahoma" w:hAnsi="Tahoma"/>
          <w:b/>
          <w:color w:val="000000"/>
          <w:spacing w:val="-4"/>
          <w:sz w:val="25"/>
          <w:lang w:val="pl-PL"/>
        </w:rPr>
        <w:t xml:space="preserve">Jest to jedyna linia, która obejmuje niemal cały Wał Miedzeszyński. W </w:t>
      </w:r>
      <w:r>
        <w:rPr>
          <w:rFonts w:ascii="Tahoma" w:hAnsi="Tahoma"/>
          <w:b/>
          <w:color w:val="000000"/>
          <w:spacing w:val="-1"/>
          <w:sz w:val="25"/>
          <w:lang w:val="pl-PL"/>
        </w:rPr>
        <w:t>okolicy tra</w:t>
      </w:r>
      <w:r>
        <w:rPr>
          <w:rFonts w:ascii="Tahoma" w:hAnsi="Tahoma"/>
          <w:b/>
          <w:color w:val="000000"/>
          <w:spacing w:val="-1"/>
          <w:sz w:val="25"/>
          <w:lang w:val="pl-PL"/>
        </w:rPr>
        <w:t xml:space="preserve">sy mieszka wiele osób, dla których autobus ten stanowi </w:t>
      </w:r>
      <w:r>
        <w:rPr>
          <w:rFonts w:ascii="Tahoma" w:hAnsi="Tahoma"/>
          <w:b/>
          <w:color w:val="000000"/>
          <w:spacing w:val="-2"/>
          <w:sz w:val="25"/>
          <w:lang w:val="pl-PL"/>
        </w:rPr>
        <w:t xml:space="preserve">wyłączny dojazd. W godzinach szczytu (tj. poranne i popołudniowe) jest </w:t>
      </w:r>
      <w:r>
        <w:rPr>
          <w:rFonts w:ascii="Tahoma" w:hAnsi="Tahoma"/>
          <w:b/>
          <w:color w:val="000000"/>
          <w:spacing w:val="-4"/>
          <w:sz w:val="25"/>
          <w:lang w:val="pl-PL"/>
        </w:rPr>
        <w:t xml:space="preserve">on bardzo przepełniony, co skutkuje brakiem możliwości zmieszczenia się </w:t>
      </w:r>
      <w:r>
        <w:rPr>
          <w:rFonts w:ascii="Tahoma" w:hAnsi="Tahoma"/>
          <w:b/>
          <w:color w:val="000000"/>
          <w:spacing w:val="-6"/>
          <w:sz w:val="25"/>
          <w:lang w:val="pl-PL"/>
        </w:rPr>
        <w:t>w autobusie. Aktualny autobus jest zbyt mały, nieproporcjo</w:t>
      </w:r>
      <w:r>
        <w:rPr>
          <w:rFonts w:ascii="Tahoma" w:hAnsi="Tahoma"/>
          <w:b/>
          <w:color w:val="000000"/>
          <w:spacing w:val="-6"/>
          <w:sz w:val="25"/>
          <w:lang w:val="pl-PL"/>
        </w:rPr>
        <w:t>nalnie do osób nim podróżujących.</w:t>
      </w:r>
    </w:p>
    <w:p w:rsidR="00BB3020" w:rsidRDefault="008C364C">
      <w:pPr>
        <w:spacing w:before="180" w:line="304" w:lineRule="auto"/>
        <w:ind w:right="1008"/>
        <w:rPr>
          <w:rFonts w:ascii="Tahoma" w:hAnsi="Tahoma"/>
          <w:b/>
          <w:color w:val="000000"/>
          <w:spacing w:val="-9"/>
          <w:sz w:val="25"/>
          <w:lang w:val="pl-PL"/>
        </w:rPr>
      </w:pPr>
      <w:r>
        <w:rPr>
          <w:rFonts w:ascii="Tahoma" w:hAnsi="Tahoma"/>
          <w:b/>
          <w:color w:val="000000"/>
          <w:spacing w:val="-9"/>
          <w:sz w:val="25"/>
          <w:lang w:val="pl-PL"/>
        </w:rPr>
        <w:t xml:space="preserve">Problem ten zostałby zminimalizowany po zmienieniu autobusu na </w:t>
      </w:r>
      <w:r>
        <w:rPr>
          <w:rFonts w:ascii="Tahoma" w:hAnsi="Tahoma"/>
          <w:b/>
          <w:color w:val="000000"/>
          <w:sz w:val="25"/>
          <w:lang w:val="pl-PL"/>
        </w:rPr>
        <w:t>przegubowy.</w:t>
      </w:r>
    </w:p>
    <w:p w:rsidR="00BB3020" w:rsidRDefault="008C364C">
      <w:pPr>
        <w:spacing w:before="144" w:line="309" w:lineRule="auto"/>
        <w:ind w:right="504"/>
        <w:rPr>
          <w:rFonts w:ascii="Tahoma" w:hAnsi="Tahoma"/>
          <w:b/>
          <w:color w:val="000000"/>
          <w:spacing w:val="-4"/>
          <w:sz w:val="25"/>
          <w:lang w:val="pl-PL"/>
        </w:rPr>
      </w:pPr>
      <w:r>
        <w:rPr>
          <w:rFonts w:ascii="Tahoma" w:hAnsi="Tahoma"/>
          <w:b/>
          <w:color w:val="000000"/>
          <w:spacing w:val="-4"/>
          <w:sz w:val="25"/>
          <w:lang w:val="pl-PL"/>
        </w:rPr>
        <w:t xml:space="preserve">Jeżeli owe rozwiązanie jest niemożliwe do zrealizowania, prosimy o </w:t>
      </w:r>
      <w:r>
        <w:rPr>
          <w:rFonts w:ascii="Tahoma" w:hAnsi="Tahoma"/>
          <w:b/>
          <w:color w:val="000000"/>
          <w:spacing w:val="-10"/>
          <w:sz w:val="25"/>
          <w:lang w:val="pl-PL"/>
        </w:rPr>
        <w:t xml:space="preserve">informację z podaniem przyczyny oraz zasugerowanie innej możliwości </w:t>
      </w:r>
      <w:r>
        <w:rPr>
          <w:rFonts w:ascii="Tahoma" w:hAnsi="Tahoma"/>
          <w:b/>
          <w:color w:val="000000"/>
          <w:spacing w:val="-4"/>
          <w:sz w:val="25"/>
          <w:lang w:val="pl-PL"/>
        </w:rPr>
        <w:t>rozwiązania problemu.</w:t>
      </w:r>
    </w:p>
    <w:p w:rsidR="00BB3020" w:rsidRDefault="008C364C">
      <w:pPr>
        <w:spacing w:before="180" w:line="264" w:lineRule="auto"/>
        <w:rPr>
          <w:rFonts w:ascii="Tahoma" w:hAnsi="Tahoma"/>
          <w:b/>
          <w:color w:val="000000"/>
          <w:spacing w:val="-5"/>
          <w:sz w:val="25"/>
          <w:lang w:val="pl-PL"/>
        </w:rPr>
      </w:pPr>
      <w:r>
        <w:rPr>
          <w:rFonts w:ascii="Tahoma" w:hAnsi="Tahoma"/>
          <w:b/>
          <w:color w:val="000000"/>
          <w:spacing w:val="-5"/>
          <w:sz w:val="25"/>
          <w:lang w:val="pl-PL"/>
        </w:rPr>
        <w:t>Dołączamy listę osób podpisujących się pod petycją.</w:t>
      </w:r>
    </w:p>
    <w:p w:rsidR="00BB3020" w:rsidRDefault="008C364C">
      <w:pPr>
        <w:spacing w:before="180"/>
        <w:rPr>
          <w:rFonts w:ascii="Tahoma" w:hAnsi="Tahoma"/>
          <w:b/>
          <w:color w:val="000000"/>
          <w:spacing w:val="-5"/>
          <w:sz w:val="25"/>
          <w:lang w:val="pl-PL"/>
        </w:rPr>
      </w:pPr>
      <w:r>
        <w:rPr>
          <w:rFonts w:ascii="Tahoma" w:hAnsi="Tahoma"/>
          <w:b/>
          <w:color w:val="000000"/>
          <w:spacing w:val="-5"/>
          <w:sz w:val="25"/>
          <w:lang w:val="pl-PL"/>
        </w:rPr>
        <w:t>Będziemy niezmiernie zobowiązani za odpowiedź przesłaną na adres:</w:t>
      </w:r>
    </w:p>
    <w:sectPr w:rsidR="00BB3020">
      <w:type w:val="continuous"/>
      <w:pgSz w:w="11918" w:h="16854"/>
      <w:pgMar w:top="1092" w:right="1353" w:bottom="2992" w:left="14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020"/>
    <w:rsid w:val="008C364C"/>
    <w:rsid w:val="00B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Company>Zarząd Transportu Miejskiego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2023-04-05T10:03:00Z</dcterms:created>
  <dcterms:modified xsi:type="dcterms:W3CDTF">2023-04-05T10:05:00Z</dcterms:modified>
</cp:coreProperties>
</file>