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A8" w:rsidRDefault="00E45DE0">
      <w:pPr>
        <w:spacing w:before="288"/>
        <w:rPr>
          <w:rFonts w:ascii="Tahoma" w:hAnsi="Tahoma"/>
          <w:color w:val="000000"/>
          <w:spacing w:val="6"/>
          <w:lang w:val="pl-PL"/>
        </w:rPr>
      </w:pPr>
      <w:r>
        <w:rPr>
          <w:rFonts w:ascii="Tahoma" w:hAnsi="Tahoma"/>
          <w:color w:val="000000"/>
          <w:spacing w:val="6"/>
          <w:lang w:val="pl-PL"/>
        </w:rPr>
        <w:t>Witam serdecznie, poniżej wysyłam petycję.</w:t>
      </w:r>
    </w:p>
    <w:p w:rsidR="00CC21A8" w:rsidRDefault="00E45DE0">
      <w:pPr>
        <w:spacing w:before="360" w:line="285" w:lineRule="auto"/>
        <w:rPr>
          <w:rFonts w:ascii="Tahoma" w:hAnsi="Tahoma"/>
          <w:color w:val="000000"/>
          <w:spacing w:val="9"/>
          <w:lang w:val="pl-PL"/>
        </w:rPr>
      </w:pPr>
      <w:r>
        <w:rPr>
          <w:rFonts w:ascii="Tahoma" w:hAnsi="Tahoma"/>
          <w:color w:val="000000"/>
          <w:spacing w:val="9"/>
          <w:lang w:val="pl-PL"/>
        </w:rPr>
        <w:t>Zwracamy si</w:t>
      </w:r>
      <w:r>
        <w:rPr>
          <w:rFonts w:ascii="Tahoma" w:hAnsi="Tahoma"/>
          <w:color w:val="000000"/>
          <w:spacing w:val="9"/>
          <w:lang w:val="pl-PL"/>
        </w:rPr>
        <w:t xml:space="preserve">ę z prośbą do Zarządu Transportu Publicznego w sprawie linii 256 i 356. Linią </w:t>
      </w:r>
      <w:r>
        <w:rPr>
          <w:rFonts w:ascii="Tahoma" w:hAnsi="Tahoma"/>
          <w:color w:val="000000"/>
          <w:spacing w:val="4"/>
          <w:lang w:val="pl-PL"/>
        </w:rPr>
        <w:t xml:space="preserve">256 dojeżdża wiele uczniów i nauczycieli do Szkoły podstawowej nr 398. Dojście z przystanku </w:t>
      </w:r>
      <w:r>
        <w:rPr>
          <w:rFonts w:ascii="Tahoma" w:hAnsi="Tahoma"/>
          <w:color w:val="000000"/>
          <w:spacing w:val="6"/>
          <w:lang w:val="pl-PL"/>
        </w:rPr>
        <w:t>Niwa jest dosyć długie, a jest możliwość aby autobus dojeżdżał bliżej.</w:t>
      </w:r>
    </w:p>
    <w:p w:rsidR="00CC21A8" w:rsidRDefault="00E45DE0">
      <w:pPr>
        <w:spacing w:before="792"/>
        <w:rPr>
          <w:rFonts w:ascii="Tahoma" w:hAnsi="Tahoma"/>
          <w:color w:val="000000"/>
          <w:spacing w:val="4"/>
          <w:lang w:val="pl-PL"/>
        </w:rPr>
      </w:pPr>
      <w:r>
        <w:rPr>
          <w:rFonts w:ascii="Tahoma" w:hAnsi="Tahoma"/>
          <w:color w:val="000000"/>
          <w:spacing w:val="4"/>
          <w:lang w:val="pl-PL"/>
        </w:rPr>
        <w:t>Propozycja nowe</w:t>
      </w:r>
      <w:r>
        <w:rPr>
          <w:rFonts w:ascii="Tahoma" w:hAnsi="Tahoma"/>
          <w:color w:val="000000"/>
          <w:spacing w:val="4"/>
          <w:lang w:val="pl-PL"/>
        </w:rPr>
        <w:t>j trasy linii 256:</w:t>
      </w:r>
    </w:p>
    <w:p w:rsidR="00CC21A8" w:rsidRDefault="00E45DE0">
      <w:pPr>
        <w:spacing w:before="864" w:line="285" w:lineRule="auto"/>
        <w:ind w:right="72"/>
        <w:rPr>
          <w:rFonts w:ascii="Tahoma" w:hAnsi="Tahoma"/>
          <w:color w:val="000000"/>
          <w:spacing w:val="5"/>
          <w:lang w:val="pl-PL"/>
        </w:rPr>
      </w:pPr>
      <w:r>
        <w:rPr>
          <w:rFonts w:ascii="Tahoma" w:hAnsi="Tahoma"/>
          <w:color w:val="000000"/>
          <w:spacing w:val="5"/>
          <w:lang w:val="pl-PL"/>
        </w:rPr>
        <w:t xml:space="preserve">ZAUŁEK-SZKOŁA - Zaułek - Berensona – </w:t>
      </w:r>
      <w:proofErr w:type="spellStart"/>
      <w:r>
        <w:rPr>
          <w:rFonts w:ascii="Tahoma" w:hAnsi="Tahoma"/>
          <w:color w:val="000000"/>
          <w:spacing w:val="5"/>
          <w:lang w:val="pl-PL"/>
        </w:rPr>
        <w:t>Oknicka</w:t>
      </w:r>
      <w:proofErr w:type="spellEnd"/>
      <w:r>
        <w:rPr>
          <w:rFonts w:ascii="Tahoma" w:hAnsi="Tahoma"/>
          <w:color w:val="000000"/>
          <w:spacing w:val="5"/>
          <w:lang w:val="pl-PL"/>
        </w:rPr>
        <w:t xml:space="preserve"> - </w:t>
      </w:r>
      <w:bookmarkStart w:id="0" w:name="_GoBack"/>
      <w:bookmarkEnd w:id="0"/>
      <w:proofErr w:type="spellStart"/>
      <w:r>
        <w:rPr>
          <w:rFonts w:ascii="Tahoma" w:hAnsi="Tahoma"/>
          <w:color w:val="000000"/>
          <w:spacing w:val="5"/>
          <w:lang w:val="pl-PL"/>
        </w:rPr>
        <w:t>Lewandów</w:t>
      </w:r>
      <w:proofErr w:type="spellEnd"/>
      <w:r>
        <w:rPr>
          <w:rFonts w:ascii="Tahoma" w:hAnsi="Tahoma"/>
          <w:color w:val="000000"/>
          <w:spacing w:val="5"/>
          <w:lang w:val="pl-PL"/>
        </w:rPr>
        <w:t xml:space="preserve"> - Głębocka - Św. Wincentego - Malborska - Kondratowicza - Św. Wincentego - Gilarska - Samarytanka - Korzona - Trocka -</w:t>
      </w:r>
      <w:r>
        <w:rPr>
          <w:rFonts w:ascii="Tahoma" w:hAnsi="Tahoma"/>
          <w:color w:val="000000"/>
          <w:spacing w:val="8"/>
          <w:lang w:val="pl-PL"/>
        </w:rPr>
        <w:t xml:space="preserve">Unicka - Handlowa - Ossowskiego - </w:t>
      </w:r>
      <w:proofErr w:type="spellStart"/>
      <w:r>
        <w:rPr>
          <w:rFonts w:ascii="Tahoma" w:hAnsi="Tahoma"/>
          <w:color w:val="000000"/>
          <w:spacing w:val="8"/>
          <w:lang w:val="pl-PL"/>
        </w:rPr>
        <w:t>Barkocińska</w:t>
      </w:r>
      <w:proofErr w:type="spellEnd"/>
      <w:r>
        <w:rPr>
          <w:rFonts w:ascii="Tahoma" w:hAnsi="Tahoma"/>
          <w:color w:val="000000"/>
          <w:spacing w:val="8"/>
          <w:lang w:val="pl-PL"/>
        </w:rPr>
        <w:t xml:space="preserve"> - Myszkowska - </w:t>
      </w:r>
      <w:proofErr w:type="spellStart"/>
      <w:r>
        <w:rPr>
          <w:rFonts w:ascii="Tahoma" w:hAnsi="Tahoma"/>
          <w:color w:val="000000"/>
          <w:spacing w:val="8"/>
          <w:lang w:val="pl-PL"/>
        </w:rPr>
        <w:t>Gorz</w:t>
      </w:r>
      <w:r>
        <w:rPr>
          <w:rFonts w:ascii="Tahoma" w:hAnsi="Tahoma"/>
          <w:color w:val="000000"/>
          <w:spacing w:val="8"/>
          <w:lang w:val="pl-PL"/>
        </w:rPr>
        <w:t>ykowska</w:t>
      </w:r>
      <w:proofErr w:type="spellEnd"/>
    </w:p>
    <w:p w:rsidR="00CC21A8" w:rsidRDefault="00E45DE0">
      <w:pPr>
        <w:spacing w:line="283" w:lineRule="auto"/>
        <w:ind w:right="864"/>
        <w:rPr>
          <w:rFonts w:ascii="Tahoma" w:hAnsi="Tahoma"/>
          <w:color w:val="000000"/>
          <w:spacing w:val="2"/>
          <w:lang w:val="pl-PL"/>
        </w:rPr>
      </w:pPr>
      <w:r>
        <w:rPr>
          <w:rFonts w:ascii="Tahoma" w:hAnsi="Tahoma"/>
          <w:color w:val="000000"/>
          <w:spacing w:val="2"/>
          <w:lang w:val="pl-PL"/>
        </w:rPr>
        <w:t xml:space="preserve">Radzymińska - gen. T. Rozwadowskiego - Księcia Ziemowita - Swojska - Wierna - PKP </w:t>
      </w:r>
      <w:r>
        <w:rPr>
          <w:rFonts w:ascii="Tahoma" w:hAnsi="Tahoma"/>
          <w:color w:val="000000"/>
          <w:lang w:val="pl-PL"/>
        </w:rPr>
        <w:t>ZACISZE WILNO.</w:t>
      </w:r>
    </w:p>
    <w:p w:rsidR="00CC21A8" w:rsidRDefault="00E45DE0">
      <w:pPr>
        <w:spacing w:before="792" w:line="285" w:lineRule="auto"/>
        <w:ind w:right="360"/>
        <w:rPr>
          <w:rFonts w:ascii="Tahoma" w:hAnsi="Tahoma"/>
          <w:color w:val="000000"/>
          <w:spacing w:val="4"/>
          <w:lang w:val="pl-PL"/>
        </w:rPr>
      </w:pPr>
      <w:r>
        <w:rPr>
          <w:rFonts w:ascii="Tahoma" w:hAnsi="Tahoma"/>
          <w:color w:val="000000"/>
          <w:spacing w:val="4"/>
          <w:lang w:val="pl-PL"/>
        </w:rPr>
        <w:t xml:space="preserve">jednocześnie likwidacji uległa by linia 356 ponieważ cała jej </w:t>
      </w:r>
      <w:r>
        <w:rPr>
          <w:rFonts w:ascii="Tahoma" w:hAnsi="Tahoma"/>
          <w:color w:val="000000"/>
          <w:spacing w:val="4"/>
          <w:w w:val="105"/>
          <w:lang w:val="pl-PL"/>
        </w:rPr>
        <w:t xml:space="preserve">trasa byłaby </w:t>
      </w:r>
      <w:r>
        <w:rPr>
          <w:rFonts w:ascii="Tahoma" w:hAnsi="Tahoma"/>
          <w:color w:val="000000"/>
          <w:spacing w:val="4"/>
          <w:lang w:val="pl-PL"/>
        </w:rPr>
        <w:t xml:space="preserve">zastąpiona </w:t>
      </w:r>
      <w:r>
        <w:rPr>
          <w:rFonts w:ascii="Tahoma" w:hAnsi="Tahoma"/>
          <w:color w:val="000000"/>
          <w:spacing w:val="4"/>
          <w:w w:val="105"/>
          <w:lang w:val="pl-PL"/>
        </w:rPr>
        <w:t xml:space="preserve">przez </w:t>
      </w:r>
      <w:r>
        <w:rPr>
          <w:rFonts w:ascii="Tahoma" w:hAnsi="Tahoma"/>
          <w:color w:val="000000"/>
          <w:w w:val="105"/>
          <w:lang w:val="pl-PL"/>
        </w:rPr>
        <w:t xml:space="preserve">linie </w:t>
      </w:r>
      <w:r>
        <w:rPr>
          <w:rFonts w:ascii="Tahoma" w:hAnsi="Tahoma"/>
          <w:color w:val="000000"/>
          <w:lang w:val="pl-PL"/>
        </w:rPr>
        <w:t>256.</w:t>
      </w:r>
    </w:p>
    <w:p w:rsidR="00CC21A8" w:rsidRDefault="00E45DE0">
      <w:pPr>
        <w:spacing w:before="252" w:line="285" w:lineRule="auto"/>
        <w:ind w:right="144"/>
        <w:rPr>
          <w:rFonts w:ascii="Tahoma" w:hAnsi="Tahoma"/>
          <w:color w:val="000000"/>
          <w:spacing w:val="8"/>
          <w:lang w:val="pl-PL"/>
        </w:rPr>
      </w:pPr>
      <w:r>
        <w:rPr>
          <w:rFonts w:ascii="Tahoma" w:hAnsi="Tahoma"/>
          <w:color w:val="000000"/>
          <w:spacing w:val="8"/>
          <w:lang w:val="pl-PL"/>
        </w:rPr>
        <w:t>Uruchomiony zosta</w:t>
      </w:r>
      <w:r>
        <w:rPr>
          <w:rFonts w:ascii="Tahoma" w:hAnsi="Tahoma"/>
          <w:color w:val="000000"/>
          <w:spacing w:val="8"/>
          <w:lang w:val="pl-PL"/>
        </w:rPr>
        <w:t xml:space="preserve">ł by przystanek autobusowy na skrzyżowaniu ulic Samarytanka/Korzona, </w:t>
      </w:r>
      <w:r>
        <w:rPr>
          <w:rFonts w:ascii="Tahoma" w:hAnsi="Tahoma"/>
          <w:color w:val="000000"/>
          <w:spacing w:val="6"/>
          <w:lang w:val="pl-PL"/>
        </w:rPr>
        <w:t>z tego przystanku do szkoły dojście zajmowałoby ok. 3 min. W 2016 roku ulicą Korzona i Samarytanka kursowała linia 162, nawet autobusami przegubowymi, dlatego nie ma tam problemu z puszcz</w:t>
      </w:r>
      <w:r>
        <w:rPr>
          <w:rFonts w:ascii="Tahoma" w:hAnsi="Tahoma"/>
          <w:color w:val="000000"/>
          <w:spacing w:val="6"/>
          <w:lang w:val="pl-PL"/>
        </w:rPr>
        <w:t xml:space="preserve">eniem tą trasą tej linii, a jednocześnie zyskaliby na tym uczniowie oraz </w:t>
      </w:r>
      <w:r>
        <w:rPr>
          <w:rFonts w:ascii="Tahoma" w:hAnsi="Tahoma"/>
          <w:color w:val="000000"/>
          <w:lang w:val="pl-PL"/>
        </w:rPr>
        <w:t>nauczyciele.</w:t>
      </w:r>
    </w:p>
    <w:p w:rsidR="00CC21A8" w:rsidRDefault="00E45DE0">
      <w:pPr>
        <w:spacing w:before="576"/>
        <w:rPr>
          <w:rFonts w:ascii="Tahoma" w:hAnsi="Tahoma"/>
          <w:color w:val="000000"/>
          <w:spacing w:val="6"/>
          <w:lang w:val="pl-PL"/>
        </w:rPr>
      </w:pPr>
      <w:r>
        <w:rPr>
          <w:rFonts w:ascii="Tahoma" w:hAnsi="Tahoma"/>
          <w:color w:val="000000"/>
          <w:spacing w:val="6"/>
          <w:lang w:val="pl-PL"/>
        </w:rPr>
        <w:t>Poniżej wysyłam plik z podpisami.</w:t>
      </w:r>
    </w:p>
    <w:sectPr w:rsidR="00CC21A8">
      <w:pgSz w:w="11918" w:h="16854"/>
      <w:pgMar w:top="1692" w:right="1023" w:bottom="2972" w:left="109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1A8"/>
    <w:rsid w:val="00CC21A8"/>
    <w:rsid w:val="00E4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Company>Zarząd Transportu Miejskiego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2022-10-24T09:58:00Z</dcterms:created>
  <dcterms:modified xsi:type="dcterms:W3CDTF">2022-10-24T09:59:00Z</dcterms:modified>
</cp:coreProperties>
</file>