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AC" w:rsidRDefault="00D83544">
      <w:pPr>
        <w:ind w:left="4824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Warszawa, 20.07.2022</w:t>
      </w:r>
    </w:p>
    <w:p w:rsidR="000510AC" w:rsidRDefault="00D83544">
      <w:pPr>
        <w:spacing w:before="540" w:after="144"/>
        <w:ind w:left="4824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Zarząd Transportu Miejskiego</w:t>
      </w:r>
    </w:p>
    <w:p w:rsidR="000510AC" w:rsidRDefault="000510AC">
      <w:pPr>
        <w:sectPr w:rsidR="000510AC">
          <w:pgSz w:w="11918" w:h="16854"/>
          <w:pgMar w:top="144" w:right="724" w:bottom="105" w:left="942" w:header="720" w:footer="720" w:gutter="0"/>
          <w:cols w:space="708"/>
        </w:sectPr>
      </w:pPr>
    </w:p>
    <w:p w:rsidR="000510AC" w:rsidRDefault="00D83544">
      <w:pPr>
        <w:spacing w:before="72" w:line="360" w:lineRule="auto"/>
        <w:ind w:left="936"/>
        <w:rPr>
          <w:rFonts w:ascii="Times New Roman" w:hAnsi="Times New Roman"/>
          <w:color w:val="000000"/>
          <w:spacing w:val="-6"/>
          <w:sz w:val="24"/>
          <w:lang w:val="pl-PL"/>
        </w:rPr>
      </w:pPr>
      <w:r>
        <w:lastRenderedPageBreak/>
        <w:br w:type="column"/>
      </w:r>
      <w:r>
        <w:rPr>
          <w:rFonts w:ascii="Times New Roman" w:hAnsi="Times New Roman"/>
          <w:color w:val="000000"/>
          <w:spacing w:val="-6"/>
          <w:sz w:val="24"/>
          <w:lang w:val="pl-PL"/>
        </w:rPr>
        <w:lastRenderedPageBreak/>
        <w:t xml:space="preserve">ul.- Grochowska 316/320 </w:t>
      </w:r>
      <w:r>
        <w:rPr>
          <w:rFonts w:ascii="Times New Roman" w:hAnsi="Times New Roman"/>
          <w:color w:val="000000"/>
          <w:spacing w:val="14"/>
          <w:sz w:val="24"/>
          <w:lang w:val="pl-PL"/>
        </w:rPr>
        <w:t>039 Warszawa</w:t>
      </w:r>
    </w:p>
    <w:p w:rsidR="000510AC" w:rsidRDefault="000510AC">
      <w:pPr>
        <w:spacing w:after="396"/>
        <w:ind w:left="936" w:right="669"/>
      </w:pPr>
    </w:p>
    <w:p w:rsidR="000510AC" w:rsidRDefault="00D83544">
      <w:pPr>
        <w:spacing w:line="273" w:lineRule="auto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PETYCJA</w:t>
      </w:r>
    </w:p>
    <w:p w:rsidR="000510AC" w:rsidRDefault="00D83544" w:rsidP="00D83544">
      <w:pPr>
        <w:spacing w:line="187" w:lineRule="auto"/>
        <w:ind w:firstLine="1008"/>
        <w:sectPr w:rsidR="000510AC">
          <w:type w:val="continuous"/>
          <w:pgSz w:w="11918" w:h="16854"/>
          <w:pgMar w:top="144" w:right="724" w:bottom="105" w:left="942" w:header="720" w:footer="720" w:gutter="0"/>
          <w:cols w:num="3" w:space="0" w:equalWidth="0">
            <w:col w:w="2978" w:space="889"/>
            <w:col w:w="3351" w:space="213"/>
            <w:col w:w="2761" w:space="0"/>
          </w:cols>
        </w:sectPr>
      </w:pPr>
      <w:r>
        <w:br w:type="column"/>
      </w:r>
      <w:r>
        <w:lastRenderedPageBreak/>
        <w:t xml:space="preserve"> </w:t>
      </w:r>
    </w:p>
    <w:p w:rsidR="000510AC" w:rsidRDefault="00D83544">
      <w:pPr>
        <w:spacing w:before="612" w:line="268" w:lineRule="auto"/>
        <w:ind w:left="72"/>
        <w:rPr>
          <w:rFonts w:ascii="Times New Roman" w:hAnsi="Times New Roman"/>
          <w:b/>
          <w:color w:val="000000"/>
          <w:spacing w:val="1"/>
          <w:sz w:val="24"/>
          <w:u w:val="single"/>
          <w:lang w:val="pl-PL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12.4pt;margin-top:649.25pt;width:509.6pt;height:8.25pt;z-index:-251658752;mso-wrap-distance-left:0;mso-wrap-distance-right:0" filled="f" stroked="f">
            <v:textbox inset="0,0,0,0">
              <w:txbxContent>
                <w:p w:rsidR="000510AC" w:rsidRDefault="00D83544">
                  <w:pPr>
                    <w:spacing w:line="195" w:lineRule="exact"/>
                    <w:ind w:left="72"/>
                    <w:rPr>
                      <w:rFonts w:ascii="Times New Roman" w:hAnsi="Times New Roman"/>
                      <w:color w:val="000000"/>
                      <w:sz w:val="6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6"/>
                      <w:lang w:val="pl-PL"/>
                    </w:rPr>
                    <w:t>-</w:t>
                  </w:r>
                  <w:r>
                    <w:rPr>
                      <w:rFonts w:ascii="Times New Roman" w:hAnsi="Times New Roman"/>
                      <w:color w:val="000000"/>
                      <w:w w:val="135"/>
                      <w:sz w:val="32"/>
                      <w:lang w:val="pl-PL"/>
                    </w:rPr>
                    <w:t>•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1"/>
          <w:sz w:val="24"/>
          <w:u w:val="single"/>
          <w:lang w:val="pl-PL"/>
        </w:rPr>
        <w:t>Dot.: zwiększenia czę</w:t>
      </w:r>
      <w:r>
        <w:rPr>
          <w:rFonts w:ascii="Times New Roman" w:hAnsi="Times New Roman"/>
          <w:b/>
          <w:color w:val="000000"/>
          <w:spacing w:val="1"/>
          <w:sz w:val="24"/>
          <w:u w:val="single"/>
          <w:lang w:val="pl-PL"/>
        </w:rPr>
        <w:t>stotliwości kursów autobusu nr 716</w:t>
      </w:r>
    </w:p>
    <w:p w:rsidR="000510AC" w:rsidRDefault="00D83544">
      <w:pPr>
        <w:spacing w:before="612"/>
        <w:ind w:left="72" w:right="1224" w:firstLine="720"/>
        <w:jc w:val="both"/>
        <w:rPr>
          <w:rFonts w:ascii="Times New Roman" w:hAnsi="Times New Roman"/>
          <w:color w:val="000000"/>
          <w:spacing w:val="5"/>
          <w:sz w:val="24"/>
          <w:lang w:val="pl-PL"/>
        </w:rPr>
      </w:pPr>
      <w:r>
        <w:rPr>
          <w:rFonts w:ascii="Times New Roman" w:hAnsi="Times New Roman"/>
          <w:color w:val="000000"/>
          <w:spacing w:val="5"/>
          <w:sz w:val="24"/>
          <w:lang w:val="pl-PL"/>
        </w:rPr>
        <w:t xml:space="preserve">W imieniu pracowników firm mających siedzibę przy ul. Mory 8 w Warszawie, </w:t>
      </w:r>
      <w:r>
        <w:rPr>
          <w:rFonts w:ascii="Times New Roman" w:hAnsi="Times New Roman"/>
          <w:color w:val="000000"/>
          <w:sz w:val="24"/>
          <w:lang w:val="pl-PL"/>
        </w:rPr>
        <w:t xml:space="preserve">zwracamy się do Państwa z prośbą o podjęcie niezwłocznych działań w celu przywrócenia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sprawnej komunikacji autobusowej poprzez zwiększenie częstotliwości kursowania autobusów </w:t>
      </w:r>
      <w:r>
        <w:rPr>
          <w:rFonts w:ascii="Times New Roman" w:hAnsi="Times New Roman"/>
          <w:color w:val="000000"/>
          <w:sz w:val="24"/>
          <w:lang w:val="pl-PL"/>
        </w:rPr>
        <w:t>linii 716 lub zaproponowanie innego korzystnego rozwiązania.</w:t>
      </w:r>
    </w:p>
    <w:p w:rsidR="000510AC" w:rsidRDefault="00D83544">
      <w:pPr>
        <w:spacing w:before="288"/>
        <w:ind w:left="72" w:right="1224" w:firstLine="720"/>
        <w:jc w:val="both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Informujemy,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że z dn. 16 lipca 2022 roku skrócono trasy linii autobusowych nr 197 oraz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112, którymi dotychczas można było dojechać w okolice Instytutu Energetyki i wprowadzono </w:t>
      </w:r>
      <w:r>
        <w:rPr>
          <w:rFonts w:ascii="Times New Roman" w:hAnsi="Times New Roman"/>
          <w:color w:val="000000"/>
          <w:sz w:val="24"/>
          <w:lang w:val="pl-PL"/>
        </w:rPr>
        <w:t>linię nr 716, która w żaden sposób nie spełnia swojej roli. Autobusy jeżdżą z częstotliwością</w:t>
      </w:r>
      <w:r>
        <w:rPr>
          <w:rFonts w:ascii="Times New Roman" w:hAnsi="Times New Roman"/>
          <w:color w:val="000000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dwa razy na godzinę, co w obecnych czasach jest absolutnie niewystarczające, szczególnie w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godzinach porannych i popołudniowych. Dla wielu pracowników instytucji mieszczących się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>w naszej okolicy, jak również mieszkańców transport publiczny jest jedynym m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ożliwym </w:t>
      </w:r>
      <w:r>
        <w:rPr>
          <w:rFonts w:ascii="Times New Roman" w:hAnsi="Times New Roman"/>
          <w:color w:val="000000"/>
          <w:spacing w:val="11"/>
          <w:sz w:val="24"/>
          <w:lang w:val="pl-PL"/>
        </w:rPr>
        <w:t xml:space="preserve">sposobem dotarcia do pracy lub domu. Praktyczny brak połączeń oznacza również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niedostępność i wiele utrudnień, choćby w dostępie do urzędów, instytucji, a także przychodni </w:t>
      </w:r>
      <w:r>
        <w:rPr>
          <w:rFonts w:ascii="Times New Roman" w:hAnsi="Times New Roman"/>
          <w:color w:val="000000"/>
          <w:sz w:val="24"/>
          <w:lang w:val="pl-PL"/>
        </w:rPr>
        <w:t>oraz szeregu podstawowych usług dla okolicznych mieszkańców.</w:t>
      </w:r>
    </w:p>
    <w:p w:rsidR="000510AC" w:rsidRDefault="00D83544">
      <w:pPr>
        <w:spacing w:before="360"/>
        <w:ind w:left="72" w:right="1224" w:firstLine="720"/>
        <w:jc w:val="both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>Wierząc w zapow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iadane działania na rzecz wzrostu konkurencyjności i atrakcyjności </w:t>
      </w:r>
      <w:r>
        <w:rPr>
          <w:rFonts w:ascii="Times New Roman" w:hAnsi="Times New Roman"/>
          <w:color w:val="000000"/>
          <w:spacing w:val="3"/>
          <w:sz w:val="24"/>
          <w:lang w:val="pl-PL"/>
        </w:rPr>
        <w:t xml:space="preserve">komunikacji miejskiej w stosunku do indywidualnych przejazdów samochodowych oraz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walcząc z wykluczeniem komunikacyjnym liczymy na wsparcie Państwa w tej trudnej sytuacji. W związku z powyżs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zym oczekujemy podjęcia pilnych kroków zmierzających do rozwiązania </w:t>
      </w:r>
      <w:r>
        <w:rPr>
          <w:rFonts w:ascii="Times New Roman" w:hAnsi="Times New Roman"/>
          <w:color w:val="000000"/>
          <w:sz w:val="24"/>
          <w:lang w:val="pl-PL"/>
        </w:rPr>
        <w:t>tego problemu.</w:t>
      </w:r>
    </w:p>
    <w:p w:rsidR="000510AC" w:rsidRDefault="00D83544">
      <w:pPr>
        <w:spacing w:before="756" w:line="204" w:lineRule="auto"/>
        <w:ind w:left="72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Do wiadomości:</w:t>
      </w:r>
    </w:p>
    <w:p w:rsidR="000510AC" w:rsidRDefault="00D83544">
      <w:pPr>
        <w:spacing w:before="180" w:line="360" w:lineRule="auto"/>
        <w:ind w:left="144" w:right="4032"/>
        <w:rPr>
          <w:rFonts w:ascii="Times New Roman" w:hAnsi="Times New Roman"/>
          <w:color w:val="000000"/>
          <w:spacing w:val="-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Dyrektor Biura Zarządzania Ruchem Drogowym m.st. Warszawa </w:t>
      </w:r>
      <w:hyperlink r:id="rId5">
        <w:r>
          <w:rPr>
            <w:rFonts w:ascii="Times New Roman" w:hAnsi="Times New Roman"/>
            <w:color w:val="0000FF"/>
            <w:spacing w:val="-8"/>
            <w:sz w:val="24"/>
            <w:u w:val="single"/>
            <w:lang w:val="pl-PL"/>
          </w:rPr>
          <w:t>Sekretariat.BZRD@unkwarszawa.pl</w:t>
        </w:r>
      </w:hyperlink>
      <w:bookmarkStart w:id="0" w:name="_GoBack"/>
      <w:bookmarkEnd w:id="0"/>
    </w:p>
    <w:sectPr w:rsidR="000510AC">
      <w:type w:val="continuous"/>
      <w:pgSz w:w="11918" w:h="16854"/>
      <w:pgMar w:top="144" w:right="724" w:bottom="105" w:left="6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10AC"/>
    <w:rsid w:val="000510AC"/>
    <w:rsid w:val="00D8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5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.BZRD@unk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Company>Zarząd Transportu Miejskiego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2022-08-18T08:55:00Z</dcterms:created>
  <dcterms:modified xsi:type="dcterms:W3CDTF">2022-08-18T08:56:00Z</dcterms:modified>
</cp:coreProperties>
</file>