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0" w:rsidRDefault="000E2C1A">
      <w:pPr>
        <w:spacing w:after="3132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data i czas: 2021-11-04 06:42:57</w:t>
      </w:r>
    </w:p>
    <w:p w:rsidR="00240E90" w:rsidRDefault="00240E90">
      <w:pPr>
        <w:sectPr w:rsidR="00240E90">
          <w:pgSz w:w="11918" w:h="16854"/>
          <w:pgMar w:top="288" w:right="7957" w:bottom="7816" w:left="741" w:header="720" w:footer="720" w:gutter="0"/>
          <w:cols w:space="708"/>
        </w:sectPr>
      </w:pPr>
    </w:p>
    <w:p w:rsidR="00240E90" w:rsidRDefault="000E2C1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treść: Dzień dobry,</w:t>
      </w:r>
    </w:p>
    <w:p w:rsidR="00240E90" w:rsidRDefault="000E2C1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Szanowny Zarządzie,</w:t>
      </w:r>
    </w:p>
    <w:p w:rsidR="00240E90" w:rsidRDefault="000E2C1A">
      <w:pPr>
        <w:spacing w:line="228" w:lineRule="auto"/>
        <w:ind w:right="360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 imieniu własnym oraz licznie reprezentowanych mieszkańców miasteczka Regaty zwracam się po raz </w:t>
      </w:r>
      <w:r>
        <w:rPr>
          <w:rFonts w:ascii="Times New Roman" w:hAnsi="Times New Roman"/>
          <w:color w:val="000000"/>
          <w:sz w:val="24"/>
          <w:lang w:val="pl-PL"/>
        </w:rPr>
        <w:t>kolejny o rozważnie wprowadzenia zmian w kursowaniu linii 326.</w:t>
      </w:r>
    </w:p>
    <w:p w:rsidR="00240E90" w:rsidRDefault="000E2C1A">
      <w:pPr>
        <w:spacing w:line="228" w:lineRule="auto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Wniosek swój argumentuje faktem,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iż Białołęka północno-wschodnia jest obecnie w ekspansji mieszkaniowej </w:t>
      </w:r>
      <w:r>
        <w:rPr>
          <w:rFonts w:ascii="Times New Roman" w:hAnsi="Times New Roman"/>
          <w:color w:val="000000"/>
          <w:sz w:val="24"/>
          <w:lang w:val="pl-PL"/>
        </w:rPr>
        <w:t>i co jednoznaczne zwiększa się liczba mieszkańców na wyszczególnionym obszarze.</w:t>
      </w:r>
    </w:p>
    <w:p w:rsidR="00240E90" w:rsidRDefault="000E2C1A">
      <w:pPr>
        <w:spacing w:line="235" w:lineRule="auto"/>
        <w:ind w:right="4104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W październiku 2022 zostanie otwarte nowe osiedle Przedwiośnie, </w:t>
      </w:r>
      <w:r>
        <w:rPr>
          <w:rFonts w:ascii="Times New Roman" w:hAnsi="Times New Roman"/>
          <w:color w:val="000000"/>
          <w:sz w:val="24"/>
          <w:lang w:val="pl-PL"/>
        </w:rPr>
        <w:t>Zlokalizo</w:t>
      </w:r>
      <w:r>
        <w:rPr>
          <w:rFonts w:ascii="Times New Roman" w:hAnsi="Times New Roman"/>
          <w:color w:val="000000"/>
          <w:sz w:val="24"/>
          <w:lang w:val="pl-PL"/>
        </w:rPr>
        <w:t xml:space="preserve">wane przy ulicy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Plochocińskiej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>.</w:t>
      </w:r>
    </w:p>
    <w:p w:rsidR="00240E90" w:rsidRDefault="000E2C1A">
      <w:pPr>
        <w:spacing w:line="235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Rozpoczęto budowę nowego osiedla,</w:t>
      </w:r>
    </w:p>
    <w:p w:rsidR="00240E90" w:rsidRDefault="000E2C1A">
      <w:pPr>
        <w:spacing w:line="235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Zlokalizowanego Kobiałka/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Długorzeczną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(308 mieszkań)</w:t>
      </w:r>
    </w:p>
    <w:p w:rsidR="00240E90" w:rsidRDefault="000E2C1A">
      <w:pPr>
        <w:spacing w:line="225" w:lineRule="auto"/>
        <w:ind w:right="43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Z moich obserwacji wynika,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że w godzinach porannych 6-8 do autobusu wsiada czasami 40 osób a nawet </w:t>
      </w:r>
      <w:r>
        <w:rPr>
          <w:rFonts w:ascii="Times New Roman" w:hAnsi="Times New Roman"/>
          <w:color w:val="000000"/>
          <w:sz w:val="24"/>
          <w:lang w:val="pl-PL"/>
        </w:rPr>
        <w:t>więcej z przystanku Frachtowa O1.</w:t>
      </w:r>
    </w:p>
    <w:p w:rsidR="00240E90" w:rsidRDefault="000E2C1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B</w:t>
      </w:r>
      <w:r>
        <w:rPr>
          <w:rFonts w:ascii="Times New Roman" w:hAnsi="Times New Roman"/>
          <w:color w:val="000000"/>
          <w:sz w:val="24"/>
          <w:lang w:val="pl-PL"/>
        </w:rPr>
        <w:t xml:space="preserve">ędę wdzięczny za rozważnie poniższych wniosków,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val="pl-PL"/>
        </w:rPr>
        <w:t>które ujmę w punktach.</w:t>
      </w:r>
    </w:p>
    <w:p w:rsidR="00240E90" w:rsidRDefault="000E2C1A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1.Zwiększenie kursowania linii 326 zwłaszcza w godzinach porannych i popołudniowych 16-18</w:t>
      </w:r>
    </w:p>
    <w:p w:rsidR="00240E90" w:rsidRDefault="000E2C1A">
      <w:pPr>
        <w:spacing w:line="235" w:lineRule="auto"/>
        <w:ind w:right="3600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2.Czy istniej możliwość podstawienia taboru przegubowego na linie 326 </w:t>
      </w:r>
      <w:r>
        <w:rPr>
          <w:rFonts w:ascii="Times New Roman" w:hAnsi="Times New Roman"/>
          <w:color w:val="000000"/>
          <w:sz w:val="24"/>
          <w:lang w:val="pl-PL"/>
        </w:rPr>
        <w:t>Tak jak świetnie sprawdził</w:t>
      </w:r>
      <w:r>
        <w:rPr>
          <w:rFonts w:ascii="Times New Roman" w:hAnsi="Times New Roman"/>
          <w:color w:val="000000"/>
          <w:sz w:val="24"/>
          <w:lang w:val="pl-PL"/>
        </w:rPr>
        <w:t>o się w przypadku linii 120</w:t>
      </w:r>
    </w:p>
    <w:p w:rsidR="00240E90" w:rsidRDefault="000E2C1A">
      <w:pPr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3.Proszę o rozeznanie linii 326 i przekształcenie jej w linię całotygodniową</w:t>
      </w:r>
    </w:p>
    <w:p w:rsidR="00240E90" w:rsidRDefault="000E2C1A">
      <w:pPr>
        <w:spacing w:line="252" w:lineRule="auto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Bez wątpienia usprawniłoby to ten nieudolnie komunikacyjnie obszaru Białołęki.</w:t>
      </w:r>
    </w:p>
    <w:sectPr w:rsidR="00240E90">
      <w:type w:val="continuous"/>
      <w:pgSz w:w="11918" w:h="16854"/>
      <w:pgMar w:top="288" w:right="596" w:bottom="7816" w:left="6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E90"/>
    <w:rsid w:val="000E2C1A"/>
    <w:rsid w:val="002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2021-11-23T09:37:00Z</dcterms:created>
  <dcterms:modified xsi:type="dcterms:W3CDTF">2021-11-23T09:38:00Z</dcterms:modified>
</cp:coreProperties>
</file>