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FC" w:rsidRDefault="00F75488">
      <w:pPr>
        <w:spacing w:after="144" w:line="208" w:lineRule="auto"/>
        <w:ind w:right="216"/>
        <w:jc w:val="right"/>
        <w:rPr>
          <w:rFonts w:ascii="Tahoma" w:hAnsi="Tahoma"/>
          <w:color w:val="000000"/>
          <w:spacing w:val="-10"/>
          <w:lang w:val="pl-PL"/>
        </w:rPr>
      </w:pPr>
      <w:r>
        <w:rPr>
          <w:rFonts w:ascii="Tahoma" w:hAnsi="Tahoma"/>
          <w:color w:val="000000"/>
          <w:spacing w:val="-10"/>
          <w:lang w:val="pl-PL"/>
        </w:rPr>
        <w:t>Warszawa 20.07.2021 r.</w:t>
      </w:r>
    </w:p>
    <w:p w:rsidR="005461FC" w:rsidRDefault="005461FC">
      <w:pPr>
        <w:sectPr w:rsidR="005461FC">
          <w:pgSz w:w="11918" w:h="16854"/>
          <w:pgMar w:top="1240" w:right="1111" w:bottom="1204" w:left="6427" w:header="720" w:footer="720" w:gutter="0"/>
          <w:cols w:space="708"/>
        </w:sectPr>
      </w:pPr>
    </w:p>
    <w:p w:rsidR="005461FC" w:rsidRDefault="00C30A8E">
      <w:pPr>
        <w:spacing w:line="321" w:lineRule="exact"/>
        <w:ind w:left="72" w:right="72"/>
        <w:rPr>
          <w:rFonts w:ascii="Tahoma" w:hAnsi="Tahoma"/>
          <w:color w:val="000000"/>
          <w:spacing w:val="5"/>
          <w:sz w:val="19"/>
          <w:lang w:val="pl-PL"/>
        </w:rPr>
      </w:pPr>
      <w:r>
        <w:rPr>
          <w:noProof/>
          <w:lang w:val="pl-PL" w:eastAsia="pl-PL"/>
        </w:rPr>
        <w:lastRenderedPageBreak/>
        <mc:AlternateContent>
          <mc:Choice Requires="wps">
            <w:drawing>
              <wp:anchor distT="0" distB="0" distL="0" distR="0" simplePos="0" relativeHeight="251657216" behindDoc="1" locked="0" layoutInCell="1" allowOverlap="1">
                <wp:simplePos x="0" y="0"/>
                <wp:positionH relativeFrom="column">
                  <wp:posOffset>3115945</wp:posOffset>
                </wp:positionH>
                <wp:positionV relativeFrom="paragraph">
                  <wp:posOffset>2199640</wp:posOffset>
                </wp:positionV>
                <wp:extent cx="219710" cy="331470"/>
                <wp:effectExtent l="1270" t="0" r="0" b="254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1FC" w:rsidRDefault="005461FC">
                            <w:pPr>
                              <w:spacing w:after="36"/>
                              <w:ind w:right="4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45.35pt;margin-top:173.2pt;width:17.3pt;height:26.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" filled="f" stroked="f">
                <v:textbox inset="0,0,0,0">
                  <w:txbxContent>
                    <w:p w:rsidR="005461FC" w:rsidRDefault="005461FC">
                      <w:pPr>
                        <w:spacing w:after="36"/>
                        <w:ind w:right="40"/>
                        <w:jc w:val="center"/>
                      </w:pPr>
                    </w:p>
                  </w:txbxContent>
                </v:textbox>
                <w10:wrap type="square"/>
              </v:shape>
            </w:pict>
          </mc:Fallback>
        </mc:AlternateContent>
      </w:r>
      <w:r>
        <w:rPr>
          <w:rFonts w:ascii="Tahoma" w:hAnsi="Tahoma"/>
          <w:color w:val="000000"/>
          <w:spacing w:val="5"/>
          <w:sz w:val="19"/>
          <w:lang w:val="pl-PL"/>
        </w:rPr>
        <w:t xml:space="preserve">Wspólnota Mieszkaniowa Paderewskiego 9 </w:t>
      </w:r>
      <w:r>
        <w:rPr>
          <w:rFonts w:ascii="Tahoma" w:hAnsi="Tahoma"/>
          <w:color w:val="000000"/>
          <w:spacing w:val="4"/>
          <w:sz w:val="19"/>
          <w:lang w:val="pl-PL"/>
        </w:rPr>
        <w:t>ul. Paderewskiego 9/5, 04-450 Warszawa</w:t>
      </w:r>
    </w:p>
    <w:p w:rsidR="005461FC" w:rsidRDefault="00C30A8E">
      <w:pPr>
        <w:spacing w:before="360" w:line="256" w:lineRule="exact"/>
        <w:ind w:left="72"/>
        <w:rPr>
          <w:rFonts w:ascii="Tahoma" w:hAnsi="Tahoma"/>
          <w:color w:val="000000"/>
          <w:spacing w:val="6"/>
          <w:sz w:val="19"/>
          <w:lang w:val="pl-PL"/>
        </w:rPr>
      </w:pPr>
      <w:r>
        <w:rPr>
          <w:rFonts w:ascii="Tahoma" w:hAnsi="Tahoma"/>
          <w:color w:val="000000"/>
          <w:spacing w:val="6"/>
          <w:sz w:val="19"/>
          <w:lang w:val="pl-PL"/>
        </w:rPr>
        <w:t>Projekt Rembertów</w:t>
      </w:r>
    </w:p>
    <w:p w:rsidR="005461FC" w:rsidRDefault="00C30A8E">
      <w:pPr>
        <w:spacing w:before="108" w:line="333" w:lineRule="exact"/>
        <w:ind w:left="72" w:right="648"/>
        <w:rPr>
          <w:rFonts w:ascii="Tahoma" w:hAnsi="Tahoma"/>
          <w:color w:val="000000"/>
          <w:spacing w:val="1"/>
          <w:sz w:val="19"/>
          <w:lang w:val="pl-PL"/>
        </w:rPr>
      </w:pPr>
      <w:r>
        <w:rPr>
          <w:rFonts w:ascii="Tahoma" w:hAnsi="Tahoma"/>
          <w:color w:val="000000"/>
          <w:spacing w:val="1"/>
          <w:sz w:val="19"/>
          <w:lang w:val="pl-PL"/>
        </w:rPr>
        <w:t xml:space="preserve">Wiatraczna 25/33, 04-384 Warszawa </w:t>
      </w:r>
      <w:hyperlink r:id="rId6">
        <w:r>
          <w:rPr>
            <w:rFonts w:ascii="Tahoma" w:hAnsi="Tahoma"/>
            <w:color w:val="0000FF"/>
            <w:spacing w:val="8"/>
            <w:sz w:val="19"/>
            <w:u w:val="single"/>
            <w:lang w:val="pl-PL"/>
          </w:rPr>
          <w:t>projektrembertow@gmail.com</w:t>
        </w:r>
      </w:hyperlink>
    </w:p>
    <w:p w:rsidR="005461FC" w:rsidRPr="00F75488" w:rsidRDefault="00C30A8E" w:rsidP="00F75488">
      <w:pPr>
        <w:tabs>
          <w:tab w:val="right" w:pos="2387"/>
        </w:tabs>
        <w:spacing w:before="2340" w:after="108" w:line="324" w:lineRule="exact"/>
        <w:rPr>
          <w:rFonts w:ascii="Tahoma" w:hAnsi="Tahoma"/>
          <w:color w:val="000000"/>
          <w:spacing w:val="-2"/>
          <w:sz w:val="19"/>
          <w:lang w:val="pl-PL"/>
        </w:rPr>
      </w:pPr>
      <w:r w:rsidRPr="00F75488">
        <w:rPr>
          <w:lang w:val="pl-PL"/>
        </w:rPr>
        <w:br w:type="column"/>
      </w:r>
      <w:r w:rsidR="00F75488">
        <w:rPr>
          <w:rFonts w:ascii="Tahoma" w:hAnsi="Tahoma"/>
          <w:color w:val="000000"/>
          <w:spacing w:val="-2"/>
          <w:sz w:val="19"/>
          <w:lang w:val="pl-PL"/>
        </w:rPr>
        <w:t xml:space="preserve">Pan Rafał </w:t>
      </w:r>
      <w:r>
        <w:rPr>
          <w:rFonts w:ascii="Tahoma" w:hAnsi="Tahoma"/>
          <w:color w:val="000000"/>
          <w:spacing w:val="-2"/>
          <w:sz w:val="19"/>
          <w:lang w:val="pl-PL"/>
        </w:rPr>
        <w:t>Trzaskows</w:t>
      </w:r>
      <w:r w:rsidR="00F75488">
        <w:rPr>
          <w:rFonts w:ascii="Tahoma" w:hAnsi="Tahoma"/>
          <w:color w:val="000000"/>
          <w:spacing w:val="-2"/>
          <w:sz w:val="19"/>
          <w:lang w:val="pl-PL"/>
        </w:rPr>
        <w:t>ki</w:t>
      </w:r>
      <w:r>
        <w:rPr>
          <w:rFonts w:ascii="Tahoma" w:hAnsi="Tahoma"/>
          <w:color w:val="000000"/>
          <w:spacing w:val="-2"/>
          <w:sz w:val="19"/>
          <w:lang w:val="pl-PL"/>
        </w:rPr>
        <w:t xml:space="preserve"> </w:t>
      </w:r>
      <w:r>
        <w:rPr>
          <w:rFonts w:ascii="Tahoma" w:hAnsi="Tahoma"/>
          <w:color w:val="000000"/>
          <w:sz w:val="19"/>
          <w:lang w:val="pl-PL"/>
        </w:rPr>
        <w:t>Prezydent m.</w:t>
      </w:r>
      <w:r w:rsidR="00F75488">
        <w:rPr>
          <w:rFonts w:ascii="Tahoma" w:hAnsi="Tahoma"/>
          <w:color w:val="000000"/>
          <w:sz w:val="19"/>
          <w:lang w:val="pl-PL"/>
        </w:rPr>
        <w:t xml:space="preserve"> st. W</w:t>
      </w:r>
      <w:r>
        <w:rPr>
          <w:rFonts w:ascii="Tahoma" w:hAnsi="Tahoma"/>
          <w:color w:val="000000"/>
          <w:sz w:val="19"/>
          <w:lang w:val="pl-PL"/>
        </w:rPr>
        <w:t>arszawy</w:t>
      </w:r>
      <w:r>
        <w:rPr>
          <w:noProof/>
          <w:lang w:val="pl-PL" w:eastAsia="pl-PL"/>
        </w:rPr>
        <mc:AlternateContent>
          <mc:Choice Requires="wps">
            <w:drawing>
              <wp:anchor distT="0" distB="0" distL="0" distR="0" simplePos="0" relativeHeight="251658240" behindDoc="1" locked="0" layoutInCell="1" allowOverlap="1" wp14:anchorId="1ED4A713" wp14:editId="5F1A3C40">
                <wp:simplePos x="0" y="0"/>
                <wp:positionH relativeFrom="page">
                  <wp:posOffset>5228590</wp:posOffset>
                </wp:positionH>
                <wp:positionV relativeFrom="page">
                  <wp:posOffset>1125220</wp:posOffset>
                </wp:positionV>
                <wp:extent cx="1401445" cy="1756410"/>
                <wp:effectExtent l="0" t="127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1FC" w:rsidRDefault="005461FC">
                            <w:pPr>
                              <w:spacing w:before="2196"/>
                              <w:ind w:left="25" w:right="167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1.7pt;margin-top:88.6pt;width:110.35pt;height:138.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" filled="f" stroked="f">
                <v:textbox inset="0,0,0,0">
                  <w:txbxContent>
                    <w:p w:rsidR="005461FC" w:rsidRDefault="005461FC">
                      <w:pPr>
                        <w:spacing w:before="2196"/>
                        <w:ind w:left="25" w:right="1674"/>
                      </w:pPr>
                    </w:p>
                  </w:txbxContent>
                </v:textbox>
                <w10:wrap type="square" anchorx="page" anchory="page"/>
              </v:shape>
            </w:pict>
          </mc:Fallback>
        </mc:AlternateContent>
      </w:r>
      <w:r w:rsidR="00F75488">
        <w:rPr>
          <w:rFonts w:ascii="Tahoma" w:hAnsi="Tahoma"/>
          <w:color w:val="000000"/>
          <w:sz w:val="19"/>
          <w:lang w:val="pl-PL"/>
        </w:rPr>
        <w:t xml:space="preserve">                           </w:t>
      </w:r>
      <w:r>
        <w:rPr>
          <w:rFonts w:ascii="Tahoma" w:hAnsi="Tahoma"/>
          <w:color w:val="000000"/>
          <w:spacing w:val="-4"/>
          <w:sz w:val="19"/>
          <w:lang w:val="pl-PL"/>
        </w:rPr>
        <w:t>pl. Ba</w:t>
      </w:r>
      <w:r>
        <w:rPr>
          <w:rFonts w:ascii="Tahoma" w:hAnsi="Tahoma"/>
          <w:color w:val="000000"/>
          <w:spacing w:val="-4"/>
          <w:sz w:val="19"/>
          <w:lang w:val="pl-PL"/>
        </w:rPr>
        <w:tab/>
      </w:r>
      <w:proofErr w:type="spellStart"/>
      <w:r w:rsidR="00F75488">
        <w:rPr>
          <w:rFonts w:ascii="Tahoma" w:hAnsi="Tahoma"/>
          <w:color w:val="000000"/>
          <w:spacing w:val="-4"/>
          <w:sz w:val="19"/>
          <w:lang w:val="pl-PL"/>
        </w:rPr>
        <w:t>nkow</w:t>
      </w:r>
      <w:r>
        <w:rPr>
          <w:rFonts w:ascii="Tahoma" w:hAnsi="Tahoma"/>
          <w:color w:val="000000"/>
          <w:spacing w:val="4"/>
          <w:sz w:val="19"/>
          <w:lang w:val="pl-PL"/>
        </w:rPr>
        <w:t>y</w:t>
      </w:r>
      <w:proofErr w:type="spellEnd"/>
      <w:r>
        <w:rPr>
          <w:rFonts w:ascii="Tahoma" w:hAnsi="Tahoma"/>
          <w:color w:val="000000"/>
          <w:spacing w:val="4"/>
          <w:sz w:val="19"/>
          <w:lang w:val="pl-PL"/>
        </w:rPr>
        <w:t xml:space="preserve"> 3/5, pok. 129, 00-950 Warszawa</w:t>
      </w:r>
    </w:p>
    <w:p w:rsidR="005461FC" w:rsidRDefault="00F75488">
      <w:pPr>
        <w:spacing w:before="144" w:after="108" w:line="231" w:lineRule="exact"/>
        <w:rPr>
          <w:rFonts w:ascii="Tahoma" w:hAnsi="Tahoma"/>
          <w:color w:val="000000"/>
          <w:spacing w:val="1"/>
          <w:sz w:val="19"/>
          <w:lang w:val="pl-PL"/>
        </w:rPr>
      </w:pPr>
      <w:r>
        <w:rPr>
          <w:rFonts w:ascii="Tahoma" w:hAnsi="Tahoma"/>
          <w:color w:val="000000"/>
          <w:spacing w:val="1"/>
          <w:sz w:val="19"/>
          <w:lang w:val="pl-PL"/>
        </w:rPr>
        <w:t>Pa</w:t>
      </w:r>
      <w:r w:rsidR="00C30A8E">
        <w:rPr>
          <w:rFonts w:ascii="Tahoma" w:hAnsi="Tahoma"/>
          <w:color w:val="000000"/>
          <w:spacing w:val="1"/>
          <w:sz w:val="19"/>
          <w:lang w:val="pl-PL"/>
        </w:rPr>
        <w:t>ni Katarzyna Strzegowska</w:t>
      </w:r>
    </w:p>
    <w:p w:rsidR="005461FC" w:rsidRDefault="00C30A8E">
      <w:pPr>
        <w:spacing w:after="144" w:line="306" w:lineRule="exact"/>
        <w:ind w:right="360"/>
        <w:rPr>
          <w:rFonts w:ascii="Tahoma" w:hAnsi="Tahoma"/>
          <w:color w:val="000000"/>
          <w:spacing w:val="3"/>
          <w:sz w:val="19"/>
          <w:lang w:val="pl-PL"/>
        </w:rPr>
      </w:pPr>
      <w:r>
        <w:rPr>
          <w:rFonts w:ascii="Tahoma" w:hAnsi="Tahoma"/>
          <w:color w:val="000000"/>
          <w:spacing w:val="3"/>
          <w:sz w:val="19"/>
          <w:lang w:val="pl-PL"/>
        </w:rPr>
        <w:t xml:space="preserve">Dyrektor Zarządu Transportu Miejskiego </w:t>
      </w:r>
      <w:r>
        <w:rPr>
          <w:rFonts w:ascii="Tahoma" w:hAnsi="Tahoma"/>
          <w:color w:val="000000"/>
          <w:spacing w:val="1"/>
          <w:sz w:val="19"/>
          <w:lang w:val="pl-PL"/>
        </w:rPr>
        <w:t>ul. Żelazna 61, 00-848 Warszawa</w:t>
      </w:r>
    </w:p>
    <w:p w:rsidR="005461FC" w:rsidRDefault="005461FC"/>
    <w:p w:rsidR="00F75488" w:rsidRPr="00F75488" w:rsidRDefault="00F75488">
      <w:pPr>
        <w:rPr>
          <w:lang w:val="pl-PL"/>
        </w:rPr>
        <w:sectPr w:rsidR="00F75488" w:rsidRPr="00F75488">
          <w:type w:val="continuous"/>
          <w:pgSz w:w="11918" w:h="16854"/>
          <w:pgMar w:top="1240" w:right="1417" w:bottom="1204" w:left="1401" w:header="720" w:footer="720" w:gutter="0"/>
          <w:cols w:num="2" w:space="0" w:equalWidth="0">
            <w:col w:w="4014" w:space="1012"/>
            <w:col w:w="4014" w:space="0"/>
          </w:cols>
        </w:sectPr>
      </w:pPr>
      <w:r w:rsidRPr="00F75488">
        <w:rPr>
          <w:lang w:val="pl-PL"/>
        </w:rPr>
        <w:t xml:space="preserve">Rada Dzielnicy Rembertów m.st. </w:t>
      </w:r>
      <w:r>
        <w:rPr>
          <w:lang w:val="pl-PL"/>
        </w:rPr>
        <w:t>Warszawy</w:t>
      </w:r>
    </w:p>
    <w:p w:rsidR="005461FC" w:rsidRDefault="00F75488">
      <w:pPr>
        <w:tabs>
          <w:tab w:val="right" w:pos="3165"/>
        </w:tabs>
        <w:spacing w:line="213" w:lineRule="auto"/>
        <w:rPr>
          <w:rFonts w:ascii="Tahoma" w:hAnsi="Tahoma"/>
          <w:color w:val="000000"/>
          <w:spacing w:val="-6"/>
          <w:sz w:val="19"/>
          <w:lang w:val="pl-PL"/>
        </w:rPr>
      </w:pPr>
      <w:r>
        <w:rPr>
          <w:rFonts w:ascii="Tahoma" w:hAnsi="Tahoma"/>
          <w:color w:val="000000"/>
          <w:spacing w:val="-6"/>
          <w:sz w:val="19"/>
          <w:lang w:val="pl-PL"/>
        </w:rPr>
        <w:lastRenderedPageBreak/>
        <w:t>al. gen. A. Ch</w:t>
      </w:r>
      <w:r w:rsidR="00C30A8E">
        <w:rPr>
          <w:rFonts w:ascii="Tahoma" w:hAnsi="Tahoma"/>
          <w:color w:val="000000"/>
          <w:spacing w:val="8"/>
          <w:sz w:val="19"/>
          <w:lang w:val="pl-PL"/>
        </w:rPr>
        <w:t>ruściela „Montera" 28</w:t>
      </w:r>
    </w:p>
    <w:p w:rsidR="005461FC" w:rsidRDefault="00F75488">
      <w:pPr>
        <w:rPr>
          <w:lang w:val="pl-PL"/>
        </w:rPr>
      </w:pPr>
      <w:r>
        <w:rPr>
          <w:lang w:val="pl-PL"/>
        </w:rPr>
        <w:t>04-401 Warszawa</w:t>
      </w:r>
    </w:p>
    <w:p w:rsidR="00F75488" w:rsidRDefault="00F75488">
      <w:pPr>
        <w:rPr>
          <w:lang w:val="pl-PL"/>
        </w:rPr>
      </w:pPr>
    </w:p>
    <w:p w:rsidR="00F75488" w:rsidRDefault="00F75488">
      <w:pPr>
        <w:rPr>
          <w:lang w:val="pl-PL"/>
        </w:rPr>
      </w:pPr>
    </w:p>
    <w:p w:rsidR="00F75488" w:rsidRDefault="00F75488">
      <w:pPr>
        <w:rPr>
          <w:lang w:val="pl-PL"/>
        </w:rPr>
      </w:pPr>
    </w:p>
    <w:p w:rsidR="00F75488" w:rsidRPr="00F75488" w:rsidRDefault="00F75488">
      <w:pPr>
        <w:rPr>
          <w:lang w:val="pl-PL"/>
        </w:rPr>
        <w:sectPr w:rsidR="00F75488" w:rsidRPr="00F75488">
          <w:type w:val="continuous"/>
          <w:pgSz w:w="11918" w:h="16854"/>
          <w:pgMar w:top="1240" w:right="1417" w:bottom="1204" w:left="6401" w:header="720" w:footer="720" w:gutter="0"/>
          <w:cols w:space="708"/>
        </w:sectPr>
      </w:pPr>
    </w:p>
    <w:p w:rsidR="005461FC" w:rsidRDefault="00C30A8E">
      <w:pPr>
        <w:spacing w:line="245" w:lineRule="exact"/>
        <w:ind w:left="72"/>
        <w:rPr>
          <w:rFonts w:ascii="Tahoma" w:hAnsi="Tahoma"/>
          <w:color w:val="000000"/>
          <w:spacing w:val="5"/>
          <w:sz w:val="19"/>
          <w:lang w:val="pl-PL"/>
        </w:rPr>
      </w:pPr>
      <w:r>
        <w:rPr>
          <w:rFonts w:ascii="Tahoma" w:hAnsi="Tahoma"/>
          <w:color w:val="000000"/>
          <w:spacing w:val="5"/>
          <w:sz w:val="19"/>
          <w:lang w:val="pl-PL"/>
        </w:rPr>
        <w:lastRenderedPageBreak/>
        <w:t>Dotyczy Przystanku autobusowego „Katiuszy 01"</w:t>
      </w:r>
    </w:p>
    <w:p w:rsidR="005461FC" w:rsidRDefault="00C30A8E">
      <w:pPr>
        <w:spacing w:before="360" w:line="194" w:lineRule="exact"/>
        <w:ind w:left="4248"/>
        <w:rPr>
          <w:rFonts w:ascii="Tahoma" w:hAnsi="Tahoma"/>
          <w:color w:val="000000"/>
          <w:sz w:val="19"/>
          <w:lang w:val="pl-PL"/>
        </w:rPr>
      </w:pPr>
      <w:r>
        <w:rPr>
          <w:rFonts w:ascii="Tahoma" w:hAnsi="Tahoma"/>
          <w:color w:val="000000"/>
          <w:sz w:val="19"/>
          <w:lang w:val="pl-PL"/>
        </w:rPr>
        <w:t>PETYCJA</w:t>
      </w:r>
    </w:p>
    <w:p w:rsidR="005461FC" w:rsidRDefault="00C30A8E">
      <w:pPr>
        <w:spacing w:before="144" w:line="259" w:lineRule="exact"/>
        <w:ind w:left="864"/>
        <w:rPr>
          <w:rFonts w:ascii="Tahoma" w:hAnsi="Tahoma"/>
          <w:color w:val="000000"/>
          <w:spacing w:val="3"/>
          <w:sz w:val="19"/>
          <w:lang w:val="pl-PL"/>
        </w:rPr>
      </w:pPr>
      <w:r>
        <w:rPr>
          <w:rFonts w:ascii="Tahoma" w:hAnsi="Tahoma"/>
          <w:color w:val="000000"/>
          <w:spacing w:val="3"/>
          <w:sz w:val="19"/>
          <w:lang w:val="pl-PL"/>
        </w:rPr>
        <w:t>Na podstawie ustawy z dnia 11 lipca 2014 r. o petycjach (Dz. U. z 2014r., poz. 1195,)</w:t>
      </w:r>
    </w:p>
    <w:p w:rsidR="005461FC" w:rsidRDefault="00C30A8E">
      <w:pPr>
        <w:spacing w:before="108" w:line="351" w:lineRule="exact"/>
        <w:ind w:right="288" w:firstLine="792"/>
        <w:jc w:val="both"/>
        <w:rPr>
          <w:rFonts w:ascii="Tahoma" w:hAnsi="Tahoma"/>
          <w:color w:val="000000"/>
          <w:spacing w:val="-1"/>
          <w:sz w:val="19"/>
          <w:lang w:val="pl-PL"/>
        </w:rPr>
      </w:pPr>
      <w:r>
        <w:rPr>
          <w:rFonts w:ascii="Tahoma" w:hAnsi="Tahoma"/>
          <w:color w:val="000000"/>
          <w:spacing w:val="-1"/>
          <w:sz w:val="19"/>
          <w:lang w:val="pl-PL"/>
        </w:rPr>
        <w:t xml:space="preserve">My niżej podpisani mieszkańcy, zwracamy się do Państwa z petycją o przeniesienie przystanku </w:t>
      </w:r>
      <w:r>
        <w:rPr>
          <w:rFonts w:ascii="Tahoma" w:hAnsi="Tahoma"/>
          <w:color w:val="000000"/>
          <w:spacing w:val="4"/>
          <w:sz w:val="19"/>
          <w:lang w:val="pl-PL"/>
        </w:rPr>
        <w:t xml:space="preserve">autobusowego komunikacji miejskiej „Katiuszy 01", znajdującego się na ul. Paderewskiego w kierunku </w:t>
      </w:r>
      <w:r>
        <w:rPr>
          <w:rFonts w:ascii="Tahoma" w:hAnsi="Tahoma"/>
          <w:color w:val="000000"/>
          <w:spacing w:val="5"/>
          <w:sz w:val="19"/>
          <w:lang w:val="pl-PL"/>
        </w:rPr>
        <w:t>al. gen. Chruściela w dzielnicy Rembertów.</w:t>
      </w:r>
    </w:p>
    <w:p w:rsidR="005461FC" w:rsidRDefault="00C30A8E">
      <w:pPr>
        <w:spacing w:before="108" w:line="320" w:lineRule="exact"/>
        <w:ind w:right="288" w:firstLine="720"/>
        <w:rPr>
          <w:rFonts w:ascii="Tahoma" w:hAnsi="Tahoma"/>
          <w:color w:val="000000"/>
          <w:spacing w:val="5"/>
          <w:sz w:val="19"/>
          <w:lang w:val="pl-PL"/>
        </w:rPr>
      </w:pPr>
      <w:r>
        <w:rPr>
          <w:rFonts w:ascii="Tahoma" w:hAnsi="Tahoma"/>
          <w:color w:val="000000"/>
          <w:spacing w:val="5"/>
          <w:sz w:val="19"/>
          <w:lang w:val="pl-PL"/>
        </w:rPr>
        <w:t xml:space="preserve">Swą petycję argumentujemy szeregiem nieprawidłowości związanych z funkcjonowaniem i </w:t>
      </w:r>
      <w:r>
        <w:rPr>
          <w:rFonts w:ascii="Tahoma" w:hAnsi="Tahoma"/>
          <w:color w:val="000000"/>
          <w:spacing w:val="6"/>
          <w:sz w:val="19"/>
          <w:lang w:val="pl-PL"/>
        </w:rPr>
        <w:t>położeniem rzeczonego przystanku:</w:t>
      </w:r>
    </w:p>
    <w:p w:rsidR="005461FC" w:rsidRDefault="00C30A8E">
      <w:pPr>
        <w:spacing w:before="144" w:line="319" w:lineRule="exact"/>
        <w:ind w:right="288"/>
        <w:rPr>
          <w:rFonts w:ascii="Tahoma" w:hAnsi="Tahoma"/>
          <w:color w:val="000000"/>
          <w:spacing w:val="10"/>
          <w:sz w:val="19"/>
          <w:lang w:val="pl-PL"/>
        </w:rPr>
      </w:pPr>
      <w:r>
        <w:rPr>
          <w:rFonts w:ascii="Tahoma" w:hAnsi="Tahoma"/>
          <w:color w:val="000000"/>
          <w:spacing w:val="10"/>
          <w:sz w:val="19"/>
          <w:lang w:val="pl-PL"/>
        </w:rPr>
        <w:t xml:space="preserve">-Najważniejszym problemem jest niezgodnie z przepisami wewnętrznymi Zarządu Transportu </w:t>
      </w:r>
      <w:r>
        <w:rPr>
          <w:rFonts w:ascii="Tahoma" w:hAnsi="Tahoma"/>
          <w:color w:val="000000"/>
          <w:spacing w:val="6"/>
          <w:sz w:val="19"/>
          <w:lang w:val="pl-PL"/>
        </w:rPr>
        <w:t>Miejskiego oraz Przepisami Ruchu Drogowego umiejscowienie przystanku.</w:t>
      </w:r>
    </w:p>
    <w:p w:rsidR="005461FC" w:rsidRDefault="00C30A8E">
      <w:pPr>
        <w:numPr>
          <w:ilvl w:val="0"/>
          <w:numId w:val="1"/>
        </w:numPr>
        <w:spacing w:before="108" w:line="351" w:lineRule="exact"/>
        <w:ind w:left="0" w:right="288"/>
        <w:jc w:val="both"/>
        <w:rPr>
          <w:rFonts w:ascii="Tahoma" w:hAnsi="Tahoma"/>
          <w:color w:val="000000"/>
          <w:spacing w:val="3"/>
          <w:sz w:val="19"/>
          <w:lang w:val="pl-PL"/>
        </w:rPr>
      </w:pPr>
      <w:r>
        <w:rPr>
          <w:rFonts w:ascii="Tahoma" w:hAnsi="Tahoma"/>
          <w:color w:val="000000"/>
          <w:spacing w:val="3"/>
          <w:sz w:val="19"/>
          <w:lang w:val="pl-PL"/>
        </w:rPr>
        <w:t xml:space="preserve">Nadmienić również należy, że Działka nr. 84, Obręb 30925, leżąca wydłuż przystanku jest wyznaczona </w:t>
      </w:r>
      <w:r>
        <w:rPr>
          <w:rFonts w:ascii="Tahoma" w:hAnsi="Tahoma"/>
          <w:color w:val="000000"/>
          <w:spacing w:val="2"/>
          <w:sz w:val="19"/>
          <w:lang w:val="pl-PL"/>
        </w:rPr>
        <w:t>do połowy chodnika ul. Paderewskiego więc w teorii szeroko</w:t>
      </w:r>
      <w:r w:rsidR="00F75488">
        <w:rPr>
          <w:rFonts w:ascii="Tahoma" w:hAnsi="Tahoma"/>
          <w:color w:val="000000"/>
          <w:spacing w:val="2"/>
          <w:sz w:val="19"/>
          <w:lang w:val="pl-PL"/>
        </w:rPr>
        <w:t>ść miejsca do wchodzenia i wych</w:t>
      </w:r>
      <w:r>
        <w:rPr>
          <w:rFonts w:ascii="Tahoma" w:hAnsi="Tahoma"/>
          <w:color w:val="000000"/>
          <w:spacing w:val="2"/>
          <w:sz w:val="19"/>
          <w:lang w:val="pl-PL"/>
        </w:rPr>
        <w:t xml:space="preserve">odzenia </w:t>
      </w:r>
      <w:r>
        <w:rPr>
          <w:rFonts w:ascii="Tahoma" w:hAnsi="Tahoma"/>
          <w:color w:val="000000"/>
          <w:spacing w:val="5"/>
          <w:sz w:val="19"/>
          <w:lang w:val="pl-PL"/>
        </w:rPr>
        <w:t>pasażerów autobusów jest jeszcze bardziej ograniczona.</w:t>
      </w:r>
    </w:p>
    <w:p w:rsidR="005461FC" w:rsidRDefault="00C30A8E">
      <w:pPr>
        <w:numPr>
          <w:ilvl w:val="0"/>
          <w:numId w:val="1"/>
        </w:numPr>
        <w:spacing w:before="108" w:line="339" w:lineRule="exact"/>
        <w:ind w:left="0" w:right="288"/>
        <w:jc w:val="both"/>
        <w:rPr>
          <w:rFonts w:ascii="Tahoma" w:hAnsi="Tahoma"/>
          <w:color w:val="000000"/>
          <w:spacing w:val="7"/>
          <w:sz w:val="19"/>
          <w:lang w:val="pl-PL"/>
        </w:rPr>
      </w:pPr>
      <w:r>
        <w:rPr>
          <w:rFonts w:ascii="Tahoma" w:hAnsi="Tahoma"/>
          <w:color w:val="000000"/>
          <w:spacing w:val="7"/>
          <w:sz w:val="19"/>
          <w:lang w:val="pl-PL"/>
        </w:rPr>
        <w:t xml:space="preserve">Usytuowanie przystanku „Katiuszy 01" utrudnia znacznie korzystanie przechodniom z chodnika </w:t>
      </w:r>
      <w:r>
        <w:rPr>
          <w:rFonts w:ascii="Tahoma" w:hAnsi="Tahoma"/>
          <w:color w:val="000000"/>
          <w:spacing w:val="1"/>
          <w:sz w:val="19"/>
          <w:lang w:val="pl-PL"/>
        </w:rPr>
        <w:t xml:space="preserve">podczas postoju autobusów, gdyż nie mogą wyminąć się pasażerami wychodzącymi z autobusu na tym </w:t>
      </w:r>
      <w:r>
        <w:rPr>
          <w:rFonts w:ascii="Tahoma" w:hAnsi="Tahoma"/>
          <w:color w:val="000000"/>
          <w:sz w:val="19"/>
          <w:lang w:val="pl-PL"/>
        </w:rPr>
        <w:t>odcinku.</w:t>
      </w:r>
    </w:p>
    <w:p w:rsidR="005461FC" w:rsidRDefault="00C30A8E">
      <w:pPr>
        <w:numPr>
          <w:ilvl w:val="0"/>
          <w:numId w:val="2"/>
        </w:numPr>
        <w:tabs>
          <w:tab w:val="clear" w:pos="72"/>
          <w:tab w:val="decimal" w:pos="144"/>
        </w:tabs>
        <w:spacing w:before="144" w:line="331" w:lineRule="exact"/>
        <w:ind w:left="0" w:right="288"/>
        <w:rPr>
          <w:rFonts w:ascii="Tahoma" w:hAnsi="Tahoma"/>
          <w:color w:val="000000"/>
          <w:spacing w:val="5"/>
          <w:sz w:val="19"/>
          <w:lang w:val="pl-PL"/>
        </w:rPr>
      </w:pPr>
      <w:r>
        <w:rPr>
          <w:rFonts w:ascii="Tahoma" w:hAnsi="Tahoma"/>
          <w:color w:val="000000"/>
          <w:spacing w:val="5"/>
          <w:sz w:val="19"/>
          <w:lang w:val="pl-PL"/>
        </w:rPr>
        <w:t>Ponadto, przystanek ten jest usytuowany wzdłuż ogrodzenia posesji i na wprost furtki wejściowej na tę posesję, co utrudnia mieszkańcom tej posesji swobodne z niej korzystanie.</w:t>
      </w:r>
    </w:p>
    <w:p w:rsidR="00A95288" w:rsidRPr="00A95288" w:rsidRDefault="00A95288" w:rsidP="0061000D">
      <w:pPr>
        <w:tabs>
          <w:tab w:val="decimal" w:pos="144"/>
        </w:tabs>
        <w:spacing w:before="144" w:line="331" w:lineRule="exact"/>
        <w:ind w:right="288"/>
        <w:rPr>
          <w:rFonts w:ascii="Tahoma" w:hAnsi="Tahoma"/>
          <w:color w:val="000000"/>
          <w:spacing w:val="5"/>
          <w:sz w:val="19"/>
          <w:lang w:val="pl-PL"/>
        </w:rPr>
      </w:pPr>
      <w:r w:rsidRPr="00A95288">
        <w:rPr>
          <w:rFonts w:ascii="Tahoma" w:hAnsi="Tahoma"/>
          <w:color w:val="000000"/>
          <w:spacing w:val="5"/>
          <w:sz w:val="19"/>
          <w:lang w:val="pl-PL"/>
        </w:rPr>
        <w:lastRenderedPageBreak/>
        <w:t>-Dodatkowo, takie niefortunne i nieprzemyślane położenie przystanku „Katiuszy 01" w odległości nie</w:t>
      </w:r>
    </w:p>
    <w:p w:rsidR="00A95288" w:rsidRPr="00A95288" w:rsidRDefault="00A95288" w:rsidP="0061000D">
      <w:pPr>
        <w:tabs>
          <w:tab w:val="decimal" w:pos="144"/>
        </w:tabs>
        <w:spacing w:before="144" w:line="331" w:lineRule="exact"/>
        <w:ind w:right="288"/>
        <w:rPr>
          <w:rFonts w:ascii="Tahoma" w:hAnsi="Tahoma"/>
          <w:color w:val="000000"/>
          <w:spacing w:val="5"/>
          <w:sz w:val="19"/>
          <w:lang w:val="pl-PL"/>
        </w:rPr>
      </w:pPr>
      <w:r w:rsidRPr="00A95288">
        <w:rPr>
          <w:rFonts w:ascii="Tahoma" w:hAnsi="Tahoma"/>
          <w:color w:val="000000"/>
          <w:spacing w:val="5"/>
          <w:sz w:val="19"/>
          <w:lang w:val="pl-PL"/>
        </w:rPr>
        <w:t xml:space="preserve">większej niż 10 m od przejścia dla pieszych, stanowi realne zagrożenie dla pieszych. W przypadku zatrzymania się autobusu na przystanku, kierowcy nadjeżdżający z przeciwka nie są wstanie dostrzec pieszych wchodzących na przejście dla pieszych gdyż tył autobusu zasłania widoczność przejścia </w:t>
      </w:r>
      <w:proofErr w:type="spellStart"/>
      <w:r w:rsidRPr="00A95288">
        <w:rPr>
          <w:rFonts w:ascii="Tahoma" w:hAnsi="Tahoma"/>
          <w:color w:val="000000"/>
          <w:spacing w:val="5"/>
          <w:sz w:val="19"/>
          <w:lang w:val="pl-PL"/>
        </w:rPr>
        <w:t>dia</w:t>
      </w:r>
      <w:proofErr w:type="spellEnd"/>
      <w:r w:rsidRPr="00A95288">
        <w:rPr>
          <w:rFonts w:ascii="Tahoma" w:hAnsi="Tahoma"/>
          <w:color w:val="000000"/>
          <w:spacing w:val="5"/>
          <w:sz w:val="19"/>
          <w:lang w:val="pl-PL"/>
        </w:rPr>
        <w:t xml:space="preserve"> pieszych.</w:t>
      </w:r>
    </w:p>
    <w:p w:rsidR="00A95288" w:rsidRPr="00A95288" w:rsidRDefault="00A95288" w:rsidP="0061000D">
      <w:pPr>
        <w:tabs>
          <w:tab w:val="decimal" w:pos="144"/>
        </w:tabs>
        <w:spacing w:before="144" w:line="331" w:lineRule="exact"/>
        <w:ind w:right="288"/>
        <w:rPr>
          <w:rFonts w:ascii="Tahoma" w:hAnsi="Tahoma"/>
          <w:color w:val="000000"/>
          <w:spacing w:val="5"/>
          <w:sz w:val="19"/>
          <w:lang w:val="pl-PL"/>
        </w:rPr>
      </w:pPr>
      <w:r w:rsidRPr="00A95288">
        <w:rPr>
          <w:rFonts w:ascii="Tahoma" w:hAnsi="Tahoma"/>
          <w:color w:val="000000"/>
          <w:spacing w:val="5"/>
          <w:sz w:val="19"/>
          <w:lang w:val="pl-PL"/>
        </w:rPr>
        <w:t>-Otwieranie i zamykanie drzwi autobusów generuje również znaczny hałas, który jest szczególnie uciążliwy wieczorami i w nocy, a teren wokół przystanku (w tym teren naszej posesji) jest notorycznie zaśmiecany.</w:t>
      </w:r>
    </w:p>
    <w:p w:rsidR="00A95288" w:rsidRPr="00A95288" w:rsidRDefault="00A95288" w:rsidP="0061000D">
      <w:pPr>
        <w:tabs>
          <w:tab w:val="decimal" w:pos="144"/>
        </w:tabs>
        <w:spacing w:before="144" w:line="331" w:lineRule="exact"/>
        <w:ind w:right="288"/>
        <w:rPr>
          <w:rFonts w:ascii="Tahoma" w:hAnsi="Tahoma"/>
          <w:color w:val="000000"/>
          <w:spacing w:val="5"/>
          <w:sz w:val="19"/>
          <w:lang w:val="pl-PL"/>
        </w:rPr>
      </w:pPr>
      <w:r w:rsidRPr="00A95288">
        <w:rPr>
          <w:rFonts w:ascii="Tahoma" w:hAnsi="Tahoma"/>
          <w:color w:val="000000"/>
          <w:spacing w:val="5"/>
          <w:sz w:val="19"/>
          <w:lang w:val="pl-PL"/>
        </w:rPr>
        <w:t>-Ponadto, ciągła obecność obcych ludzi przed furtką posesji utrudnia bądź uniemożliwia przebywanie dzieci na terenie naszej posesji.</w:t>
      </w:r>
    </w:p>
    <w:p w:rsidR="00A95288" w:rsidRPr="00A95288" w:rsidRDefault="00A95288" w:rsidP="0061000D">
      <w:pPr>
        <w:tabs>
          <w:tab w:val="decimal" w:pos="144"/>
        </w:tabs>
        <w:spacing w:before="144" w:line="331" w:lineRule="exact"/>
        <w:ind w:right="288"/>
        <w:rPr>
          <w:rFonts w:ascii="Tahoma" w:hAnsi="Tahoma"/>
          <w:color w:val="000000"/>
          <w:spacing w:val="5"/>
          <w:sz w:val="19"/>
          <w:lang w:val="pl-PL"/>
        </w:rPr>
      </w:pPr>
      <w:r w:rsidRPr="00A95288">
        <w:rPr>
          <w:rFonts w:ascii="Tahoma" w:hAnsi="Tahoma"/>
          <w:color w:val="000000"/>
          <w:spacing w:val="5"/>
          <w:sz w:val="19"/>
          <w:lang w:val="pl-PL"/>
        </w:rPr>
        <w:t>-Tak usytuowany przystanek stanowi jeszcze utrudnienie dla mieszkańców kolejnej posesji (ul. Ignacego Paderewskiego 5), gdyż zatrzymujący się autobus uniemożliwia im bezpieczny wyjazd z posesji.</w:t>
      </w:r>
    </w:p>
    <w:p w:rsidR="00A95288" w:rsidRPr="00A95288" w:rsidRDefault="00A95288" w:rsidP="0061000D">
      <w:pPr>
        <w:tabs>
          <w:tab w:val="decimal" w:pos="144"/>
        </w:tabs>
        <w:spacing w:before="144" w:line="331" w:lineRule="exact"/>
        <w:ind w:right="288"/>
        <w:rPr>
          <w:rFonts w:ascii="Tahoma" w:hAnsi="Tahoma"/>
          <w:color w:val="000000"/>
          <w:spacing w:val="5"/>
          <w:sz w:val="19"/>
          <w:lang w:val="pl-PL"/>
        </w:rPr>
      </w:pPr>
      <w:r w:rsidRPr="00A95288">
        <w:rPr>
          <w:rFonts w:ascii="Tahoma" w:hAnsi="Tahoma"/>
          <w:color w:val="000000"/>
          <w:spacing w:val="5"/>
          <w:sz w:val="19"/>
          <w:lang w:val="pl-PL"/>
        </w:rPr>
        <w:t>-Dodatkowym problemem jest fakt, że na rzeczonym przejściu nie ma wyznaczonej sygnalizacji świetlnej. Biorąc pod uwagę najnowsze przepisy ruchu drogowego, kierowca dojeżdżając do przejścia dla pieszych ma obowiązek przepuścić pieszych dochodzących do przejścia, co w tym wypadku nie jest możliwe. Ponadto, samochody nie powinny się zatrzymywać do 10 m od przejścia dla pieszych co jest wymuszone w tym wypadku.</w:t>
      </w:r>
    </w:p>
    <w:p w:rsidR="00A95288" w:rsidRDefault="0061000D" w:rsidP="0061000D">
      <w:pPr>
        <w:tabs>
          <w:tab w:val="decimal" w:pos="72"/>
          <w:tab w:val="decimal" w:pos="144"/>
        </w:tabs>
        <w:spacing w:before="144" w:line="331" w:lineRule="exact"/>
        <w:ind w:right="288"/>
        <w:rPr>
          <w:rFonts w:ascii="Tahoma" w:hAnsi="Tahoma"/>
          <w:color w:val="000000"/>
          <w:spacing w:val="5"/>
          <w:sz w:val="19"/>
          <w:lang w:val="pl-PL"/>
        </w:rPr>
      </w:pPr>
      <w:r>
        <w:rPr>
          <w:rFonts w:ascii="Tahoma" w:hAnsi="Tahoma"/>
          <w:color w:val="000000"/>
          <w:spacing w:val="5"/>
          <w:sz w:val="19"/>
          <w:lang w:val="pl-PL"/>
        </w:rPr>
        <w:tab/>
      </w:r>
      <w:r>
        <w:rPr>
          <w:rFonts w:ascii="Tahoma" w:hAnsi="Tahoma"/>
          <w:color w:val="000000"/>
          <w:spacing w:val="5"/>
          <w:sz w:val="19"/>
          <w:lang w:val="pl-PL"/>
        </w:rPr>
        <w:tab/>
      </w:r>
      <w:r>
        <w:rPr>
          <w:rFonts w:ascii="Tahoma" w:hAnsi="Tahoma"/>
          <w:color w:val="000000"/>
          <w:spacing w:val="5"/>
          <w:sz w:val="19"/>
          <w:lang w:val="pl-PL"/>
        </w:rPr>
        <w:tab/>
      </w:r>
      <w:bookmarkStart w:id="0" w:name="_GoBack"/>
      <w:bookmarkEnd w:id="0"/>
      <w:r w:rsidR="00A95288" w:rsidRPr="00A95288">
        <w:rPr>
          <w:rFonts w:ascii="Tahoma" w:hAnsi="Tahoma"/>
          <w:color w:val="000000"/>
          <w:spacing w:val="5"/>
          <w:sz w:val="19"/>
          <w:lang w:val="pl-PL"/>
        </w:rPr>
        <w:t>Z racji na planowaną przebudowę chodnika na ul. Paderewskiego na odcinku pomiędzy ulicą Katiuszy a Strycharską, apelujemy o rozszerzenie inwestycji o budowę zatoki przystankowej ok 20 m wcześniej, przed skrzyżowaniem z ulicą Katiuszy na wysokości tzw. Bazaru „Ciuchy" (wg planu zagospodarowania przestrzennego teren ten będzie w przyszłości terenem rekreacyjno-kulturalnym dla mieszkańców dzielnicy więc nie powinno to kolidować z żadnymi inwestycjami w tym obszarze). Zmiana lokalizacji poprawi bezpieczeństwo ruchu pieszego i będzie przeciwdziałać realnemu zagrożeniu potrącenia pieszych na przejściu dla pieszych.</w:t>
      </w:r>
    </w:p>
    <w:sectPr w:rsidR="00A95288">
      <w:type w:val="continuous"/>
      <w:pgSz w:w="11918" w:h="16854"/>
      <w:pgMar w:top="1240" w:right="1111" w:bottom="1204" w:left="136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7D9"/>
    <w:multiLevelType w:val="multilevel"/>
    <w:tmpl w:val="C68C7860"/>
    <w:lvl w:ilvl="0">
      <w:start w:val="1"/>
      <w:numFmt w:val="bullet"/>
      <w:lvlText w:val="-"/>
      <w:lvlJc w:val="left"/>
      <w:pPr>
        <w:tabs>
          <w:tab w:val="decimal" w:pos="144"/>
        </w:tabs>
        <w:ind w:left="720"/>
      </w:pPr>
      <w:rPr>
        <w:rFonts w:ascii="Symbol" w:hAnsi="Symbol"/>
        <w:strike w:val="0"/>
        <w:color w:val="000000"/>
        <w:spacing w:val="3"/>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86041D"/>
    <w:multiLevelType w:val="multilevel"/>
    <w:tmpl w:val="17206754"/>
    <w:lvl w:ilvl="0">
      <w:start w:val="1"/>
      <w:numFmt w:val="bullet"/>
      <w:lvlText w:val="-"/>
      <w:lvlJc w:val="left"/>
      <w:pPr>
        <w:tabs>
          <w:tab w:val="decimal" w:pos="72"/>
        </w:tabs>
        <w:ind w:left="720"/>
      </w:pPr>
      <w:rPr>
        <w:rFonts w:ascii="Symbol" w:hAnsi="Symbol"/>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FC"/>
    <w:rsid w:val="005461FC"/>
    <w:rsid w:val="0061000D"/>
    <w:rsid w:val="00A95288"/>
    <w:rsid w:val="00C30A8E"/>
    <w:rsid w:val="00F75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0A8E"/>
    <w:rPr>
      <w:rFonts w:ascii="Tahoma" w:hAnsi="Tahoma" w:cs="Tahoma"/>
      <w:sz w:val="16"/>
      <w:szCs w:val="16"/>
    </w:rPr>
  </w:style>
  <w:style w:type="character" w:customStyle="1" w:styleId="TekstdymkaZnak">
    <w:name w:val="Tekst dymka Znak"/>
    <w:basedOn w:val="Domylnaczcionkaakapitu"/>
    <w:link w:val="Tekstdymka"/>
    <w:uiPriority w:val="99"/>
    <w:semiHidden/>
    <w:rsid w:val="00C30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0A8E"/>
    <w:rPr>
      <w:rFonts w:ascii="Tahoma" w:hAnsi="Tahoma" w:cs="Tahoma"/>
      <w:sz w:val="16"/>
      <w:szCs w:val="16"/>
    </w:rPr>
  </w:style>
  <w:style w:type="character" w:customStyle="1" w:styleId="TekstdymkaZnak">
    <w:name w:val="Tekst dymka Znak"/>
    <w:basedOn w:val="Domylnaczcionkaakapitu"/>
    <w:link w:val="Tekstdymka"/>
    <w:uiPriority w:val="99"/>
    <w:semiHidden/>
    <w:rsid w:val="00C30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rojektremberto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Krajnow Igor</dc:creator>
  <cp:lastModifiedBy>Krajnow Igor</cp:lastModifiedBy>
  <cp:revision>5</cp:revision>
  <dcterms:created xsi:type="dcterms:W3CDTF">2021-07-27T09:05:00Z</dcterms:created>
  <dcterms:modified xsi:type="dcterms:W3CDTF">2021-07-27T09:16:00Z</dcterms:modified>
</cp:coreProperties>
</file>